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ED5" w:rsidRDefault="00A232A1" w:rsidP="00C04F46">
      <w:pPr>
        <w:spacing w:after="103" w:line="259" w:lineRule="auto"/>
        <w:ind w:left="0" w:right="53" w:firstLine="0"/>
        <w:jc w:val="center"/>
      </w:pPr>
      <w:bookmarkStart w:id="0" w:name="_GoBack"/>
      <w:bookmarkEnd w:id="0"/>
      <w:r>
        <w:rPr>
          <w:b/>
          <w:sz w:val="28"/>
        </w:rPr>
        <w:t xml:space="preserve">Anti-Money Laundering (AML) Policy Guidelines for </w:t>
      </w:r>
      <w:r w:rsidR="00C04F46">
        <w:rPr>
          <w:b/>
          <w:sz w:val="28"/>
        </w:rPr>
        <w:t>3P</w:t>
      </w:r>
    </w:p>
    <w:p w:rsidR="00144ED5" w:rsidRDefault="00A232A1" w:rsidP="00C04F46">
      <w:pPr>
        <w:pStyle w:val="Heading1"/>
        <w:jc w:val="both"/>
      </w:pPr>
      <w:r>
        <w:t xml:space="preserve">1. Purpose and Scope </w:t>
      </w:r>
    </w:p>
    <w:p w:rsidR="00144ED5" w:rsidRDefault="00A232A1" w:rsidP="00C04F46">
      <w:pPr>
        <w:spacing w:after="159"/>
        <w:ind w:right="42"/>
        <w:jc w:val="both"/>
      </w:pPr>
      <w:r>
        <w:t xml:space="preserve">Subcontracts India is committed to maintaining the highest standards of compliance with anti-money laundering (AML) regulations to prevent the misuse of its trading desk for money laundering or terrorist financing activities. This policy provides guidelines for identifying, monitoring, and reporting suspicious activities and ensuring compliance with applicable laws and regulations, including those set by the Financial Action Task Force (FATF), Reserve Bank of India (RBI), and international AML standards. </w:t>
      </w:r>
    </w:p>
    <w:p w:rsidR="00144ED5" w:rsidRDefault="00A232A1" w:rsidP="00C04F46">
      <w:pPr>
        <w:ind w:right="42"/>
        <w:jc w:val="both"/>
      </w:pPr>
      <w:r>
        <w:t xml:space="preserve">These guidelines apply to all employees, investors, and partners engaged in Subcontracts India's trading desk activities. </w:t>
      </w:r>
    </w:p>
    <w:p w:rsidR="00144ED5" w:rsidRDefault="00A232A1" w:rsidP="00C04F46">
      <w:pPr>
        <w:spacing w:after="100" w:line="259" w:lineRule="auto"/>
        <w:ind w:left="0" w:firstLine="0"/>
        <w:jc w:val="both"/>
      </w:pPr>
      <w:r>
        <w:rPr>
          <w:noProof/>
        </w:rPr>
        <mc:AlternateContent>
          <mc:Choice Requires="wpg">
            <w:drawing>
              <wp:inline distT="0" distB="0" distL="0" distR="0">
                <wp:extent cx="5733034" cy="20574"/>
                <wp:effectExtent l="0" t="0" r="0" b="0"/>
                <wp:docPr id="3030" name="Group 3030"/>
                <wp:cNvGraphicFramePr/>
                <a:graphic xmlns:a="http://schemas.openxmlformats.org/drawingml/2006/main">
                  <a:graphicData uri="http://schemas.microsoft.com/office/word/2010/wordprocessingGroup">
                    <wpg:wgp>
                      <wpg:cNvGrpSpPr/>
                      <wpg:grpSpPr>
                        <a:xfrm>
                          <a:off x="0" y="0"/>
                          <a:ext cx="5733034" cy="20574"/>
                          <a:chOff x="0" y="0"/>
                          <a:chExt cx="5733034" cy="20574"/>
                        </a:xfrm>
                      </wpg:grpSpPr>
                      <wps:wsp>
                        <wps:cNvPr id="3691" name="Shape 3691"/>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92" name="Shape 3692"/>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93" name="Shape 3693"/>
                        <wps:cNvSpPr/>
                        <wps:spPr>
                          <a:xfrm>
                            <a:off x="3353" y="76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94" name="Shape 3694"/>
                        <wps:cNvSpPr/>
                        <wps:spPr>
                          <a:xfrm>
                            <a:off x="5729986"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95" name="Shape 3695"/>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96" name="Shape 3696"/>
                        <wps:cNvSpPr/>
                        <wps:spPr>
                          <a:xfrm>
                            <a:off x="5729986"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697" name="Shape 3697"/>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698" name="Shape 3698"/>
                        <wps:cNvSpPr/>
                        <wps:spPr>
                          <a:xfrm>
                            <a:off x="3353" y="1752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699" name="Shape 3699"/>
                        <wps:cNvSpPr/>
                        <wps:spPr>
                          <a:xfrm>
                            <a:off x="5729986"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030" style="width:451.42pt;height:1.62pt;mso-position-horizontal-relative:char;mso-position-vertical-relative:line" coordsize="57330,205">
                <v:shape id="Shape 3700" style="position:absolute;width:57315;height:196;left:0;top:0;" coordsize="5731510,19685" path="m0,0l5731510,0l5731510,19685l0,19685l0,0">
                  <v:stroke weight="0pt" endcap="flat" joinstyle="miter" miterlimit="10" on="false" color="#000000" opacity="0"/>
                  <v:fill on="true" color="#a0a0a0"/>
                </v:shape>
                <v:shape id="Shape 3701" style="position:absolute;width:91;height:91;left:3;top:7;" coordsize="9144,9144" path="m0,0l9144,0l9144,9144l0,9144l0,0">
                  <v:stroke weight="0pt" endcap="flat" joinstyle="miter" miterlimit="10" on="false" color="#000000" opacity="0"/>
                  <v:fill on="true" color="#a0a0a0"/>
                </v:shape>
                <v:shape id="Shape 3702" style="position:absolute;width:57265;height:91;left:33;top:7;" coordsize="5726557,9144" path="m0,0l5726557,0l5726557,9144l0,9144l0,0">
                  <v:stroke weight="0pt" endcap="flat" joinstyle="miter" miterlimit="10" on="false" color="#000000" opacity="0"/>
                  <v:fill on="true" color="#a0a0a0"/>
                </v:shape>
                <v:shape id="Shape 3703" style="position:absolute;width:91;height:91;left:57299;top:7;" coordsize="9144,9144" path="m0,0l9144,0l9144,9144l0,9144l0,0">
                  <v:stroke weight="0pt" endcap="flat" joinstyle="miter" miterlimit="10" on="false" color="#000000" opacity="0"/>
                  <v:fill on="true" color="#a0a0a0"/>
                </v:shape>
                <v:shape id="Shape 3704" style="position:absolute;width:91;height:137;left:3;top:38;" coordsize="9144,13716" path="m0,0l9144,0l9144,13716l0,13716l0,0">
                  <v:stroke weight="0pt" endcap="flat" joinstyle="miter" miterlimit="10" on="false" color="#000000" opacity="0"/>
                  <v:fill on="true" color="#a0a0a0"/>
                </v:shape>
                <v:shape id="Shape 3705" style="position:absolute;width:91;height:137;left:57299;top:38;" coordsize="9144,13716" path="m0,0l9144,0l9144,13716l0,13716l0,0">
                  <v:stroke weight="0pt" endcap="flat" joinstyle="miter" miterlimit="10" on="false" color="#000000" opacity="0"/>
                  <v:fill on="true" color="#e3e3e3"/>
                </v:shape>
                <v:shape id="Shape 3706" style="position:absolute;width:91;height:91;left:3;top:175;" coordsize="9144,9144" path="m0,0l9144,0l9144,9144l0,9144l0,0">
                  <v:stroke weight="0pt" endcap="flat" joinstyle="miter" miterlimit="10" on="false" color="#000000" opacity="0"/>
                  <v:fill on="true" color="#e3e3e3"/>
                </v:shape>
                <v:shape id="Shape 3707" style="position:absolute;width:57265;height:91;left:33;top:175;" coordsize="5726557,9144" path="m0,0l5726557,0l5726557,9144l0,9144l0,0">
                  <v:stroke weight="0pt" endcap="flat" joinstyle="miter" miterlimit="10" on="false" color="#000000" opacity="0"/>
                  <v:fill on="true" color="#e3e3e3"/>
                </v:shape>
                <v:shape id="Shape 3708" style="position:absolute;width:91;height:91;left:57299;top:175;"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spacing w:after="0" w:line="259" w:lineRule="auto"/>
        <w:jc w:val="both"/>
      </w:pPr>
      <w:r>
        <w:rPr>
          <w:b/>
        </w:rPr>
        <w:t xml:space="preserve">2. Key Principles </w:t>
      </w:r>
      <w:r>
        <w:t>1.</w:t>
      </w:r>
      <w:r>
        <w:rPr>
          <w:rFonts w:ascii="Arial" w:eastAsia="Arial" w:hAnsi="Arial" w:cs="Arial"/>
        </w:rPr>
        <w:t xml:space="preserve"> </w:t>
      </w:r>
      <w:r>
        <w:rPr>
          <w:b/>
        </w:rPr>
        <w:t>Zero Tolerance</w:t>
      </w:r>
      <w:r>
        <w:t xml:space="preserve"> </w:t>
      </w:r>
    </w:p>
    <w:p w:rsidR="00144ED5" w:rsidRDefault="00A232A1" w:rsidP="00C04F46">
      <w:pPr>
        <w:spacing w:after="193" w:line="259" w:lineRule="auto"/>
        <w:ind w:left="0" w:right="123" w:firstLine="0"/>
        <w:jc w:val="both"/>
      </w:pPr>
      <w:r>
        <w:t xml:space="preserve">Subcontracts India has zero tolerance for money laundering and terrorist financing activities. </w:t>
      </w:r>
    </w:p>
    <w:p w:rsidR="00144ED5" w:rsidRDefault="00A232A1" w:rsidP="00C04F46">
      <w:pPr>
        <w:pStyle w:val="Heading1"/>
        <w:spacing w:after="0"/>
        <w:ind w:left="355"/>
        <w:jc w:val="both"/>
      </w:pPr>
      <w:r>
        <w:rPr>
          <w:b w:val="0"/>
        </w:rPr>
        <w:t>2.</w:t>
      </w:r>
      <w:r>
        <w:rPr>
          <w:rFonts w:ascii="Arial" w:eastAsia="Arial" w:hAnsi="Arial" w:cs="Arial"/>
          <w:b w:val="0"/>
        </w:rPr>
        <w:t xml:space="preserve"> </w:t>
      </w:r>
      <w:r>
        <w:t>Risk-Based Approach</w:t>
      </w:r>
      <w:r>
        <w:rPr>
          <w:b w:val="0"/>
        </w:rPr>
        <w:t xml:space="preserve"> </w:t>
      </w:r>
    </w:p>
    <w:p w:rsidR="00144ED5" w:rsidRDefault="00A232A1" w:rsidP="00C04F46">
      <w:pPr>
        <w:spacing w:after="192"/>
        <w:ind w:left="730" w:right="42"/>
        <w:jc w:val="both"/>
      </w:pPr>
      <w:r>
        <w:t xml:space="preserve">A comprehensive risk-based approach is employed to evaluate all investors, transactions, and trading activities. </w:t>
      </w:r>
    </w:p>
    <w:p w:rsidR="00144ED5" w:rsidRDefault="00A232A1" w:rsidP="00C04F46">
      <w:pPr>
        <w:spacing w:after="0" w:line="259" w:lineRule="auto"/>
        <w:ind w:left="355"/>
        <w:jc w:val="both"/>
      </w:pPr>
      <w:r>
        <w:t>3.</w:t>
      </w:r>
      <w:r>
        <w:rPr>
          <w:rFonts w:ascii="Arial" w:eastAsia="Arial" w:hAnsi="Arial" w:cs="Arial"/>
        </w:rPr>
        <w:t xml:space="preserve"> </w:t>
      </w:r>
      <w:r>
        <w:rPr>
          <w:b/>
        </w:rPr>
        <w:t>Compliance with Laws</w:t>
      </w:r>
      <w:r>
        <w:t xml:space="preserve"> </w:t>
      </w:r>
    </w:p>
    <w:p w:rsidR="00144ED5" w:rsidRDefault="00A232A1" w:rsidP="00C04F46">
      <w:pPr>
        <w:spacing w:after="194"/>
        <w:ind w:left="730" w:right="42"/>
        <w:jc w:val="both"/>
      </w:pPr>
      <w:r>
        <w:t xml:space="preserve">Subcontracts India adheres to AML laws and regulations in India and globally, as applicable. </w:t>
      </w:r>
    </w:p>
    <w:p w:rsidR="00144ED5" w:rsidRDefault="00A232A1" w:rsidP="00C04F46">
      <w:pPr>
        <w:pStyle w:val="Heading1"/>
        <w:spacing w:after="0"/>
        <w:ind w:left="355"/>
        <w:jc w:val="both"/>
      </w:pPr>
      <w:r>
        <w:rPr>
          <w:b w:val="0"/>
        </w:rPr>
        <w:t>4.</w:t>
      </w:r>
      <w:r>
        <w:rPr>
          <w:rFonts w:ascii="Arial" w:eastAsia="Arial" w:hAnsi="Arial" w:cs="Arial"/>
          <w:b w:val="0"/>
        </w:rPr>
        <w:t xml:space="preserve"> </w:t>
      </w:r>
      <w:r>
        <w:t>Transparency</w:t>
      </w:r>
      <w:r>
        <w:rPr>
          <w:b w:val="0"/>
        </w:rPr>
        <w:t xml:space="preserve"> </w:t>
      </w:r>
    </w:p>
    <w:p w:rsidR="00144ED5" w:rsidRDefault="00A232A1" w:rsidP="00C04F46">
      <w:pPr>
        <w:ind w:left="730" w:right="42"/>
        <w:jc w:val="both"/>
      </w:pPr>
      <w:r>
        <w:t xml:space="preserve">We promote complete transparency and ensure all investors understand their responsibilities regarding AML compliance.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828"/>
                <wp:effectExtent l="0" t="0" r="0" b="0"/>
                <wp:docPr id="3031" name="Group 3031"/>
                <wp:cNvGraphicFramePr/>
                <a:graphic xmlns:a="http://schemas.openxmlformats.org/drawingml/2006/main">
                  <a:graphicData uri="http://schemas.microsoft.com/office/word/2010/wordprocessingGroup">
                    <wpg:wgp>
                      <wpg:cNvGrpSpPr/>
                      <wpg:grpSpPr>
                        <a:xfrm>
                          <a:off x="0" y="0"/>
                          <a:ext cx="5733034" cy="20828"/>
                          <a:chOff x="0" y="0"/>
                          <a:chExt cx="5733034" cy="20828"/>
                        </a:xfrm>
                      </wpg:grpSpPr>
                      <wps:wsp>
                        <wps:cNvPr id="3709" name="Shape 3709"/>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10" name="Shape 3710"/>
                        <wps:cNvSpPr/>
                        <wps:spPr>
                          <a:xfrm>
                            <a:off x="305"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11" name="Shape 3711"/>
                        <wps:cNvSpPr/>
                        <wps:spPr>
                          <a:xfrm>
                            <a:off x="3353" y="101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12" name="Shape 3712"/>
                        <wps:cNvSpPr/>
                        <wps:spPr>
                          <a:xfrm>
                            <a:off x="572998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13" name="Shape 3713"/>
                        <wps:cNvSpPr/>
                        <wps:spPr>
                          <a:xfrm>
                            <a:off x="305"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14" name="Shape 3714"/>
                        <wps:cNvSpPr/>
                        <wps:spPr>
                          <a:xfrm>
                            <a:off x="5729986"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15" name="Shape 3715"/>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16" name="Shape 3716"/>
                        <wps:cNvSpPr/>
                        <wps:spPr>
                          <a:xfrm>
                            <a:off x="3353" y="1778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17" name="Shape 3717"/>
                        <wps:cNvSpPr/>
                        <wps:spPr>
                          <a:xfrm>
                            <a:off x="572998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031" style="width:451.42pt;height:1.63998pt;mso-position-horizontal-relative:char;mso-position-vertical-relative:line" coordsize="57330,208">
                <v:shape id="Shape 3718" style="position:absolute;width:57315;height:196;left:0;top:0;" coordsize="5731510,19685" path="m0,0l5731510,0l5731510,19685l0,19685l0,0">
                  <v:stroke weight="0pt" endcap="flat" joinstyle="miter" miterlimit="10" on="false" color="#000000" opacity="0"/>
                  <v:fill on="true" color="#a0a0a0"/>
                </v:shape>
                <v:shape id="Shape 3719" style="position:absolute;width:91;height:91;left:3;top:10;" coordsize="9144,9144" path="m0,0l9144,0l9144,9144l0,9144l0,0">
                  <v:stroke weight="0pt" endcap="flat" joinstyle="miter" miterlimit="10" on="false" color="#000000" opacity="0"/>
                  <v:fill on="true" color="#a0a0a0"/>
                </v:shape>
                <v:shape id="Shape 3720" style="position:absolute;width:57265;height:91;left:33;top:10;" coordsize="5726557,9144" path="m0,0l5726557,0l5726557,9144l0,9144l0,0">
                  <v:stroke weight="0pt" endcap="flat" joinstyle="miter" miterlimit="10" on="false" color="#000000" opacity="0"/>
                  <v:fill on="true" color="#a0a0a0"/>
                </v:shape>
                <v:shape id="Shape 3721" style="position:absolute;width:91;height:91;left:57299;top:10;" coordsize="9144,9144" path="m0,0l9144,0l9144,9144l0,9144l0,0">
                  <v:stroke weight="0pt" endcap="flat" joinstyle="miter" miterlimit="10" on="false" color="#000000" opacity="0"/>
                  <v:fill on="true" color="#a0a0a0"/>
                </v:shape>
                <v:shape id="Shape 3722" style="position:absolute;width:91;height:137;left:3;top:40;" coordsize="9144,13716" path="m0,0l9144,0l9144,13716l0,13716l0,0">
                  <v:stroke weight="0pt" endcap="flat" joinstyle="miter" miterlimit="10" on="false" color="#000000" opacity="0"/>
                  <v:fill on="true" color="#a0a0a0"/>
                </v:shape>
                <v:shape id="Shape 3723" style="position:absolute;width:91;height:137;left:57299;top:40;" coordsize="9144,13716" path="m0,0l9144,0l9144,13716l0,13716l0,0">
                  <v:stroke weight="0pt" endcap="flat" joinstyle="miter" miterlimit="10" on="false" color="#000000" opacity="0"/>
                  <v:fill on="true" color="#e3e3e3"/>
                </v:shape>
                <v:shape id="Shape 3724" style="position:absolute;width:91;height:91;left:3;top:177;" coordsize="9144,9144" path="m0,0l9144,0l9144,9144l0,9144l0,0">
                  <v:stroke weight="0pt" endcap="flat" joinstyle="miter" miterlimit="10" on="false" color="#000000" opacity="0"/>
                  <v:fill on="true" color="#e3e3e3"/>
                </v:shape>
                <v:shape id="Shape 3725" style="position:absolute;width:57265;height:91;left:33;top:177;" coordsize="5726557,9144" path="m0,0l5726557,0l5726557,9144l0,9144l0,0">
                  <v:stroke weight="0pt" endcap="flat" joinstyle="miter" miterlimit="10" on="false" color="#000000" opacity="0"/>
                  <v:fill on="true" color="#e3e3e3"/>
                </v:shape>
                <v:shape id="Shape 3726" style="position:absolute;width:91;height:91;left:57299;top:177;"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3. Roles and Responsibilities </w:t>
      </w:r>
      <w:r>
        <w:rPr>
          <w:b w:val="0"/>
        </w:rPr>
        <w:t>1.</w:t>
      </w:r>
      <w:r>
        <w:rPr>
          <w:rFonts w:ascii="Arial" w:eastAsia="Arial" w:hAnsi="Arial" w:cs="Arial"/>
          <w:b w:val="0"/>
        </w:rPr>
        <w:t xml:space="preserve"> </w:t>
      </w:r>
      <w:r>
        <w:t>Compliance Officer</w:t>
      </w:r>
      <w:r>
        <w:rPr>
          <w:b w:val="0"/>
        </w:rPr>
        <w:t xml:space="preserve"> </w:t>
      </w:r>
    </w:p>
    <w:p w:rsidR="00144ED5" w:rsidRDefault="00A232A1" w:rsidP="00C04F46">
      <w:pPr>
        <w:spacing w:after="191"/>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Subcontracts India appoints a Compliance Officer responsible for overseeing AML activities, including policy implementation, risk assessments, and reporting. </w:t>
      </w:r>
    </w:p>
    <w:p w:rsidR="00144ED5" w:rsidRDefault="00A232A1" w:rsidP="00C04F46">
      <w:pPr>
        <w:pStyle w:val="Heading1"/>
        <w:ind w:left="355"/>
        <w:jc w:val="both"/>
      </w:pPr>
      <w:r>
        <w:rPr>
          <w:b w:val="0"/>
        </w:rPr>
        <w:t>2.</w:t>
      </w:r>
      <w:r>
        <w:rPr>
          <w:rFonts w:ascii="Arial" w:eastAsia="Arial" w:hAnsi="Arial" w:cs="Arial"/>
          <w:b w:val="0"/>
        </w:rPr>
        <w:t xml:space="preserve"> </w:t>
      </w:r>
      <w:r>
        <w:t>Employees</w:t>
      </w:r>
      <w:r>
        <w:rPr>
          <w:b w:val="0"/>
        </w:rPr>
        <w:t xml:space="preserve"> </w:t>
      </w:r>
    </w:p>
    <w:p w:rsidR="00144ED5" w:rsidRDefault="00A232A1" w:rsidP="00C04F46">
      <w:pPr>
        <w:spacing w:after="193"/>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All employees must follow the AML guidelines and report any suspicious activity to the Compliance Officer. </w:t>
      </w:r>
    </w:p>
    <w:p w:rsidR="00144ED5" w:rsidRDefault="00A232A1" w:rsidP="00C04F46">
      <w:pPr>
        <w:pStyle w:val="Heading1"/>
        <w:ind w:left="355"/>
        <w:jc w:val="both"/>
      </w:pPr>
      <w:r>
        <w:rPr>
          <w:b w:val="0"/>
        </w:rPr>
        <w:t>3.</w:t>
      </w:r>
      <w:r>
        <w:rPr>
          <w:rFonts w:ascii="Arial" w:eastAsia="Arial" w:hAnsi="Arial" w:cs="Arial"/>
          <w:b w:val="0"/>
        </w:rPr>
        <w:t xml:space="preserve"> </w:t>
      </w:r>
      <w:r>
        <w:t>Investors</w:t>
      </w:r>
      <w:r>
        <w:rPr>
          <w:b w:val="0"/>
        </w:rPr>
        <w:t xml:space="preserve"> </w:t>
      </w:r>
    </w:p>
    <w:p w:rsidR="00144ED5" w:rsidRDefault="00A232A1" w:rsidP="00C04F46">
      <w:pPr>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Investors participating in Subcontracts India's trading desk must comply with AML checks and provide complete and accurate information during onboarding. </w:t>
      </w:r>
    </w:p>
    <w:p w:rsidR="00144ED5" w:rsidRDefault="00A232A1" w:rsidP="00C04F46">
      <w:pPr>
        <w:spacing w:after="0" w:line="348" w:lineRule="auto"/>
        <w:ind w:left="0" w:firstLine="0"/>
        <w:jc w:val="both"/>
      </w:pPr>
      <w:r>
        <w:rPr>
          <w:noProof/>
        </w:rPr>
        <mc:AlternateContent>
          <mc:Choice Requires="wpg">
            <w:drawing>
              <wp:inline distT="0" distB="0" distL="0" distR="0">
                <wp:extent cx="5733034" cy="21082"/>
                <wp:effectExtent l="0" t="0" r="0" b="0"/>
                <wp:docPr id="3032" name="Group 3032"/>
                <wp:cNvGraphicFramePr/>
                <a:graphic xmlns:a="http://schemas.openxmlformats.org/drawingml/2006/main">
                  <a:graphicData uri="http://schemas.microsoft.com/office/word/2010/wordprocessingGroup">
                    <wpg:wgp>
                      <wpg:cNvGrpSpPr/>
                      <wpg:grpSpPr>
                        <a:xfrm>
                          <a:off x="0" y="0"/>
                          <a:ext cx="5733034" cy="21082"/>
                          <a:chOff x="0" y="0"/>
                          <a:chExt cx="5733034" cy="21082"/>
                        </a:xfrm>
                      </wpg:grpSpPr>
                      <wps:wsp>
                        <wps:cNvPr id="3727" name="Shape 3727"/>
                        <wps:cNvSpPr/>
                        <wps:spPr>
                          <a:xfrm>
                            <a:off x="0" y="0"/>
                            <a:ext cx="5731510" cy="19686"/>
                          </a:xfrm>
                          <a:custGeom>
                            <a:avLst/>
                            <a:gdLst/>
                            <a:ahLst/>
                            <a:cxnLst/>
                            <a:rect l="0" t="0" r="0" b="0"/>
                            <a:pathLst>
                              <a:path w="5731510" h="19686">
                                <a:moveTo>
                                  <a:pt x="0" y="0"/>
                                </a:moveTo>
                                <a:lnTo>
                                  <a:pt x="5731510" y="0"/>
                                </a:lnTo>
                                <a:lnTo>
                                  <a:pt x="5731510"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28" name="Shape 3728"/>
                        <wps:cNvSpPr/>
                        <wps:spPr>
                          <a:xfrm>
                            <a:off x="305"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29" name="Shape 3729"/>
                        <wps:cNvSpPr/>
                        <wps:spPr>
                          <a:xfrm>
                            <a:off x="3353" y="127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0" name="Shape 3730"/>
                        <wps:cNvSpPr/>
                        <wps:spPr>
                          <a:xfrm>
                            <a:off x="572998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1" name="Shape 3731"/>
                        <wps:cNvSpPr/>
                        <wps:spPr>
                          <a:xfrm>
                            <a:off x="305" y="431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2" name="Shape 3732"/>
                        <wps:cNvSpPr/>
                        <wps:spPr>
                          <a:xfrm>
                            <a:off x="5729986" y="431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3" name="Shape 3733"/>
                        <wps:cNvSpPr/>
                        <wps:spPr>
                          <a:xfrm>
                            <a:off x="305" y="18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4" name="Shape 3734"/>
                        <wps:cNvSpPr/>
                        <wps:spPr>
                          <a:xfrm>
                            <a:off x="3353" y="180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5" name="Shape 3735"/>
                        <wps:cNvSpPr/>
                        <wps:spPr>
                          <a:xfrm>
                            <a:off x="5729986" y="18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032" style="width:451.42pt;height:1.66003pt;mso-position-horizontal-relative:char;mso-position-vertical-relative:line" coordsize="57330,210">
                <v:shape id="Shape 3736" style="position:absolute;width:57315;height:196;left:0;top:0;" coordsize="5731510,19686" path="m0,0l5731510,0l5731510,19686l0,19686l0,0">
                  <v:stroke weight="0pt" endcap="flat" joinstyle="miter" miterlimit="10" on="false" color="#000000" opacity="0"/>
                  <v:fill on="true" color="#a0a0a0"/>
                </v:shape>
                <v:shape id="Shape 3737" style="position:absolute;width:91;height:91;left:3;top:12;" coordsize="9144,9144" path="m0,0l9144,0l9144,9144l0,9144l0,0">
                  <v:stroke weight="0pt" endcap="flat" joinstyle="miter" miterlimit="10" on="false" color="#000000" opacity="0"/>
                  <v:fill on="true" color="#a0a0a0"/>
                </v:shape>
                <v:shape id="Shape 3738" style="position:absolute;width:57265;height:91;left:33;top:12;" coordsize="5726557,9144" path="m0,0l5726557,0l5726557,9144l0,9144l0,0">
                  <v:stroke weight="0pt" endcap="flat" joinstyle="miter" miterlimit="10" on="false" color="#000000" opacity="0"/>
                  <v:fill on="true" color="#a0a0a0"/>
                </v:shape>
                <v:shape id="Shape 3739" style="position:absolute;width:91;height:91;left:57299;top:12;" coordsize="9144,9144" path="m0,0l9144,0l9144,9144l0,9144l0,0">
                  <v:stroke weight="0pt" endcap="flat" joinstyle="miter" miterlimit="10" on="false" color="#000000" opacity="0"/>
                  <v:fill on="true" color="#a0a0a0"/>
                </v:shape>
                <v:shape id="Shape 3740" style="position:absolute;width:91;height:137;left:3;top:43;" coordsize="9144,13716" path="m0,0l9144,0l9144,13716l0,13716l0,0">
                  <v:stroke weight="0pt" endcap="flat" joinstyle="miter" miterlimit="10" on="false" color="#000000" opacity="0"/>
                  <v:fill on="true" color="#a0a0a0"/>
                </v:shape>
                <v:shape id="Shape 3741" style="position:absolute;width:91;height:137;left:57299;top:43;" coordsize="9144,13716" path="m0,0l9144,0l9144,13716l0,13716l0,0">
                  <v:stroke weight="0pt" endcap="flat" joinstyle="miter" miterlimit="10" on="false" color="#000000" opacity="0"/>
                  <v:fill on="true" color="#e3e3e3"/>
                </v:shape>
                <v:shape id="Shape 3742" style="position:absolute;width:91;height:91;left:3;top:180;" coordsize="9144,9144" path="m0,0l9144,0l9144,9144l0,9144l0,0">
                  <v:stroke weight="0pt" endcap="flat" joinstyle="miter" miterlimit="10" on="false" color="#000000" opacity="0"/>
                  <v:fill on="true" color="#e3e3e3"/>
                </v:shape>
                <v:shape id="Shape 3743" style="position:absolute;width:57265;height:91;left:33;top:180;" coordsize="5726557,9144" path="m0,0l5726557,0l5726557,9144l0,9144l0,0">
                  <v:stroke weight="0pt" endcap="flat" joinstyle="miter" miterlimit="10" on="false" color="#000000" opacity="0"/>
                  <v:fill on="true" color="#e3e3e3"/>
                </v:shape>
                <v:shape id="Shape 3744" style="position:absolute;width:91;height:91;left:57299;top:180;" coordsize="9144,9144" path="m0,0l9144,0l9144,9144l0,9144l0,0">
                  <v:stroke weight="0pt" endcap="flat" joinstyle="miter" miterlimit="10" on="false" color="#000000" opacity="0"/>
                  <v:fill on="true" color="#e3e3e3"/>
                </v:shape>
              </v:group>
            </w:pict>
          </mc:Fallback>
        </mc:AlternateContent>
      </w:r>
      <w:r>
        <w:t xml:space="preserve"> </w:t>
      </w:r>
      <w:r>
        <w:rPr>
          <w:b/>
        </w:rPr>
        <w:t xml:space="preserve"> </w:t>
      </w:r>
    </w:p>
    <w:p w:rsidR="00144ED5" w:rsidRDefault="00A232A1" w:rsidP="00C04F46">
      <w:pPr>
        <w:pStyle w:val="Heading1"/>
        <w:jc w:val="both"/>
      </w:pPr>
      <w:r>
        <w:t xml:space="preserve">4. Know Your Customer (KYC) Procedures </w:t>
      </w:r>
    </w:p>
    <w:p w:rsidR="00144ED5" w:rsidRDefault="00A232A1" w:rsidP="00C04F46">
      <w:pPr>
        <w:spacing w:after="2" w:line="414" w:lineRule="auto"/>
        <w:ind w:left="1080" w:right="863" w:hanging="720"/>
        <w:jc w:val="both"/>
      </w:pPr>
      <w:r>
        <w:t>1.</w:t>
      </w:r>
      <w:r>
        <w:rPr>
          <w:rFonts w:ascii="Arial" w:eastAsia="Arial" w:hAnsi="Arial" w:cs="Arial"/>
        </w:rPr>
        <w:t xml:space="preserve"> </w:t>
      </w:r>
      <w:r>
        <w:rPr>
          <w:b/>
        </w:rPr>
        <w:t>Investor Verification</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Obtain and verify personal or corporate identification documents, including: </w:t>
      </w:r>
    </w:p>
    <w:p w:rsidR="00144ED5" w:rsidRDefault="00A232A1" w:rsidP="00C04F46">
      <w:pPr>
        <w:numPr>
          <w:ilvl w:val="0"/>
          <w:numId w:val="1"/>
        </w:numPr>
        <w:spacing w:after="173" w:line="259" w:lineRule="auto"/>
        <w:ind w:right="21" w:hanging="360"/>
        <w:jc w:val="both"/>
      </w:pPr>
      <w:r>
        <w:lastRenderedPageBreak/>
        <w:t xml:space="preserve">Government-issued ID (e.g., Aadhaar, PAN) for individuals. </w:t>
      </w:r>
    </w:p>
    <w:p w:rsidR="00144ED5" w:rsidRDefault="00A232A1" w:rsidP="00C04F46">
      <w:pPr>
        <w:numPr>
          <w:ilvl w:val="0"/>
          <w:numId w:val="1"/>
        </w:numPr>
        <w:spacing w:after="192"/>
        <w:ind w:right="21" w:hanging="360"/>
        <w:jc w:val="both"/>
      </w:pPr>
      <w:r>
        <w:t xml:space="preserve">Company incorporation certificates and authorized signatory details for corporate entities. </w:t>
      </w:r>
    </w:p>
    <w:p w:rsidR="00144ED5" w:rsidRDefault="00A232A1" w:rsidP="00C04F46">
      <w:pPr>
        <w:pStyle w:val="Heading1"/>
        <w:ind w:left="355"/>
        <w:jc w:val="both"/>
      </w:pPr>
      <w:r>
        <w:rPr>
          <w:b w:val="0"/>
        </w:rPr>
        <w:t>2.</w:t>
      </w:r>
      <w:r>
        <w:rPr>
          <w:rFonts w:ascii="Arial" w:eastAsia="Arial" w:hAnsi="Arial" w:cs="Arial"/>
          <w:b w:val="0"/>
        </w:rPr>
        <w:t xml:space="preserve"> </w:t>
      </w:r>
      <w:r>
        <w:t>Enhanced Due Diligence (EDD)</w:t>
      </w:r>
      <w:r>
        <w:rPr>
          <w:b w:val="0"/>
        </w:rPr>
        <w:t xml:space="preserve"> </w:t>
      </w:r>
    </w:p>
    <w:p w:rsidR="00144ED5" w:rsidRDefault="00A232A1" w:rsidP="00C04F46">
      <w:pPr>
        <w:spacing w:after="195"/>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Conduct additional checks for high-risk investors, including those from jurisdictions with weak AML controls or politically exposed persons (PEPs). </w:t>
      </w:r>
    </w:p>
    <w:p w:rsidR="00144ED5" w:rsidRDefault="00A232A1" w:rsidP="00C04F46">
      <w:pPr>
        <w:pStyle w:val="Heading1"/>
        <w:ind w:left="355"/>
        <w:jc w:val="both"/>
      </w:pPr>
      <w:r>
        <w:rPr>
          <w:b w:val="0"/>
        </w:rPr>
        <w:t>3.</w:t>
      </w:r>
      <w:r>
        <w:rPr>
          <w:rFonts w:ascii="Arial" w:eastAsia="Arial" w:hAnsi="Arial" w:cs="Arial"/>
          <w:b w:val="0"/>
        </w:rPr>
        <w:t xml:space="preserve"> </w:t>
      </w:r>
      <w:r>
        <w:t>Continuous Monitoring</w:t>
      </w:r>
      <w:r>
        <w:rPr>
          <w:b w:val="0"/>
        </w:rPr>
        <w:t xml:space="preserve"> </w:t>
      </w:r>
    </w:p>
    <w:p w:rsidR="00144ED5" w:rsidRDefault="00A232A1" w:rsidP="00C04F46">
      <w:pPr>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Regularly update KYC information and monitor transactions for consistency with the investor's profile. </w:t>
      </w:r>
    </w:p>
    <w:p w:rsidR="00144ED5" w:rsidRDefault="00A232A1" w:rsidP="00C04F46">
      <w:pPr>
        <w:spacing w:after="100" w:line="259" w:lineRule="auto"/>
        <w:ind w:left="0" w:firstLine="0"/>
        <w:jc w:val="both"/>
      </w:pPr>
      <w:r>
        <w:rPr>
          <w:noProof/>
        </w:rPr>
        <mc:AlternateContent>
          <mc:Choice Requires="wpg">
            <w:drawing>
              <wp:inline distT="0" distB="0" distL="0" distR="0">
                <wp:extent cx="5733034" cy="20447"/>
                <wp:effectExtent l="0" t="0" r="0" b="0"/>
                <wp:docPr id="2908" name="Group 2908"/>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3745" name="Shape 3745"/>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46" name="Shape 3746"/>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47" name="Shape 3747"/>
                        <wps:cNvSpPr/>
                        <wps:spPr>
                          <a:xfrm>
                            <a:off x="3353" y="6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48" name="Shape 3748"/>
                        <wps:cNvSpPr/>
                        <wps:spPr>
                          <a:xfrm>
                            <a:off x="572998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49" name="Shape 3749"/>
                        <wps:cNvSpPr/>
                        <wps:spPr>
                          <a:xfrm>
                            <a:off x="305"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50" name="Shape 3750"/>
                        <wps:cNvSpPr/>
                        <wps:spPr>
                          <a:xfrm>
                            <a:off x="572998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51" name="Shape 3751"/>
                        <wps:cNvSpPr/>
                        <wps:spPr>
                          <a:xfrm>
                            <a:off x="305"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52" name="Shape 3752"/>
                        <wps:cNvSpPr/>
                        <wps:spPr>
                          <a:xfrm>
                            <a:off x="3353" y="173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53" name="Shape 3753"/>
                        <wps:cNvSpPr/>
                        <wps:spPr>
                          <a:xfrm>
                            <a:off x="572998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908" style="width:451.42pt;height:1.60999pt;mso-position-horizontal-relative:char;mso-position-vertical-relative:line" coordsize="57330,204">
                <v:shape id="Shape 3754" style="position:absolute;width:57315;height:196;left:0;top:0;" coordsize="5731510,19685" path="m0,0l5731510,0l5731510,19685l0,19685l0,0">
                  <v:stroke weight="0pt" endcap="flat" joinstyle="miter" miterlimit="10" on="false" color="#000000" opacity="0"/>
                  <v:fill on="true" color="#a0a0a0"/>
                </v:shape>
                <v:shape id="Shape 3755" style="position:absolute;width:91;height:91;left:3;top:6;" coordsize="9144,9144" path="m0,0l9144,0l9144,9144l0,9144l0,0">
                  <v:stroke weight="0pt" endcap="flat" joinstyle="miter" miterlimit="10" on="false" color="#000000" opacity="0"/>
                  <v:fill on="true" color="#a0a0a0"/>
                </v:shape>
                <v:shape id="Shape 3756" style="position:absolute;width:57265;height:91;left:33;top:6;" coordsize="5726557,9144" path="m0,0l5726557,0l5726557,9144l0,9144l0,0">
                  <v:stroke weight="0pt" endcap="flat" joinstyle="miter" miterlimit="10" on="false" color="#000000" opacity="0"/>
                  <v:fill on="true" color="#a0a0a0"/>
                </v:shape>
                <v:shape id="Shape 3757" style="position:absolute;width:91;height:91;left:57299;top:6;" coordsize="9144,9144" path="m0,0l9144,0l9144,9144l0,9144l0,0">
                  <v:stroke weight="0pt" endcap="flat" joinstyle="miter" miterlimit="10" on="false" color="#000000" opacity="0"/>
                  <v:fill on="true" color="#a0a0a0"/>
                </v:shape>
                <v:shape id="Shape 3758" style="position:absolute;width:91;height:137;left:3;top:36;" coordsize="9144,13716" path="m0,0l9144,0l9144,13716l0,13716l0,0">
                  <v:stroke weight="0pt" endcap="flat" joinstyle="miter" miterlimit="10" on="false" color="#000000" opacity="0"/>
                  <v:fill on="true" color="#a0a0a0"/>
                </v:shape>
                <v:shape id="Shape 3759" style="position:absolute;width:91;height:137;left:57299;top:36;" coordsize="9144,13716" path="m0,0l9144,0l9144,13716l0,13716l0,0">
                  <v:stroke weight="0pt" endcap="flat" joinstyle="miter" miterlimit="10" on="false" color="#000000" opacity="0"/>
                  <v:fill on="true" color="#e3e3e3"/>
                </v:shape>
                <v:shape id="Shape 3760" style="position:absolute;width:91;height:91;left:3;top:173;" coordsize="9144,9144" path="m0,0l9144,0l9144,9144l0,9144l0,0">
                  <v:stroke weight="0pt" endcap="flat" joinstyle="miter" miterlimit="10" on="false" color="#000000" opacity="0"/>
                  <v:fill on="true" color="#e3e3e3"/>
                </v:shape>
                <v:shape id="Shape 3761" style="position:absolute;width:57265;height:91;left:33;top:173;" coordsize="5726557,9144" path="m0,0l5726557,0l5726557,9144l0,9144l0,0">
                  <v:stroke weight="0pt" endcap="flat" joinstyle="miter" miterlimit="10" on="false" color="#000000" opacity="0"/>
                  <v:fill on="true" color="#e3e3e3"/>
                </v:shape>
                <v:shape id="Shape 3762" style="position:absolute;width:91;height:91;left:57299;top:173;"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5. Transaction Monitoring </w:t>
      </w:r>
      <w:r>
        <w:rPr>
          <w:b w:val="0"/>
        </w:rPr>
        <w:t>1.</w:t>
      </w:r>
      <w:r>
        <w:rPr>
          <w:rFonts w:ascii="Arial" w:eastAsia="Arial" w:hAnsi="Arial" w:cs="Arial"/>
          <w:b w:val="0"/>
        </w:rPr>
        <w:t xml:space="preserve"> </w:t>
      </w:r>
      <w:r>
        <w:t>Red Flags</w:t>
      </w:r>
      <w:r>
        <w:rPr>
          <w:b w:val="0"/>
        </w:rPr>
        <w:t xml:space="preserve"> </w:t>
      </w:r>
    </w:p>
    <w:p w:rsidR="00144ED5" w:rsidRDefault="00A232A1" w:rsidP="00C04F46">
      <w:pPr>
        <w:numPr>
          <w:ilvl w:val="0"/>
          <w:numId w:val="2"/>
        </w:numPr>
        <w:spacing w:after="177"/>
        <w:ind w:right="42" w:hanging="360"/>
        <w:jc w:val="both"/>
      </w:pPr>
      <w:r>
        <w:t xml:space="preserve">Unusual transaction patterns, such as large or frequent deposits, withdrawals, or trading activities that do not align with the investor’s stated objectives. </w:t>
      </w:r>
    </w:p>
    <w:p w:rsidR="00144ED5" w:rsidRDefault="00A232A1" w:rsidP="00C04F46">
      <w:pPr>
        <w:numPr>
          <w:ilvl w:val="0"/>
          <w:numId w:val="2"/>
        </w:numPr>
        <w:spacing w:after="192"/>
        <w:ind w:right="42" w:hanging="360"/>
        <w:jc w:val="both"/>
      </w:pPr>
      <w:r>
        <w:t xml:space="preserve">Transactions involving high-risk jurisdictions or known financial crime regions. </w:t>
      </w:r>
    </w:p>
    <w:p w:rsidR="00144ED5" w:rsidRDefault="00A232A1" w:rsidP="00C04F46">
      <w:pPr>
        <w:pStyle w:val="Heading1"/>
        <w:ind w:left="355"/>
        <w:jc w:val="both"/>
      </w:pPr>
      <w:r>
        <w:rPr>
          <w:b w:val="0"/>
        </w:rPr>
        <w:t>2.</w:t>
      </w:r>
      <w:r>
        <w:rPr>
          <w:rFonts w:ascii="Arial" w:eastAsia="Arial" w:hAnsi="Arial" w:cs="Arial"/>
          <w:b w:val="0"/>
        </w:rPr>
        <w:t xml:space="preserve"> </w:t>
      </w:r>
      <w:r>
        <w:t>Automated Tools</w:t>
      </w:r>
      <w:r>
        <w:rPr>
          <w:b w:val="0"/>
        </w:rPr>
        <w:t xml:space="preserve"> </w:t>
      </w:r>
    </w:p>
    <w:p w:rsidR="00144ED5" w:rsidRDefault="00A232A1" w:rsidP="00C04F46">
      <w:pPr>
        <w:spacing w:after="194"/>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Subcontracts India employs automated systems for transaction monitoring and identifying suspicious activities. </w:t>
      </w:r>
    </w:p>
    <w:p w:rsidR="00144ED5" w:rsidRDefault="00A232A1" w:rsidP="00C04F46">
      <w:pPr>
        <w:pStyle w:val="Heading1"/>
        <w:ind w:left="355"/>
        <w:jc w:val="both"/>
      </w:pPr>
      <w:r>
        <w:rPr>
          <w:b w:val="0"/>
        </w:rPr>
        <w:t>3.</w:t>
      </w:r>
      <w:r>
        <w:rPr>
          <w:rFonts w:ascii="Arial" w:eastAsia="Arial" w:hAnsi="Arial" w:cs="Arial"/>
          <w:b w:val="0"/>
        </w:rPr>
        <w:t xml:space="preserve"> </w:t>
      </w:r>
      <w:r>
        <w:t>Investigation</w:t>
      </w:r>
      <w:r>
        <w:rPr>
          <w:b w:val="0"/>
        </w:rPr>
        <w:t xml:space="preserve"> </w:t>
      </w:r>
    </w:p>
    <w:p w:rsidR="00144ED5" w:rsidRDefault="00A232A1" w:rsidP="00C04F46">
      <w:pPr>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All flagged transactions are promptly reviewed, and if necessary, investigated further by the Compliance Officer. </w:t>
      </w:r>
    </w:p>
    <w:p w:rsidR="00144ED5" w:rsidRDefault="00A232A1" w:rsidP="00C04F46">
      <w:pPr>
        <w:spacing w:after="100" w:line="259" w:lineRule="auto"/>
        <w:ind w:left="0" w:firstLine="0"/>
        <w:jc w:val="both"/>
      </w:pPr>
      <w:r>
        <w:rPr>
          <w:noProof/>
        </w:rPr>
        <mc:AlternateContent>
          <mc:Choice Requires="wpg">
            <w:drawing>
              <wp:inline distT="0" distB="0" distL="0" distR="0">
                <wp:extent cx="5733034" cy="20828"/>
                <wp:effectExtent l="0" t="0" r="0" b="0"/>
                <wp:docPr id="2909" name="Group 2909"/>
                <wp:cNvGraphicFramePr/>
                <a:graphic xmlns:a="http://schemas.openxmlformats.org/drawingml/2006/main">
                  <a:graphicData uri="http://schemas.microsoft.com/office/word/2010/wordprocessingGroup">
                    <wpg:wgp>
                      <wpg:cNvGrpSpPr/>
                      <wpg:grpSpPr>
                        <a:xfrm>
                          <a:off x="0" y="0"/>
                          <a:ext cx="5733034" cy="20828"/>
                          <a:chOff x="0" y="0"/>
                          <a:chExt cx="5733034" cy="20828"/>
                        </a:xfrm>
                      </wpg:grpSpPr>
                      <wps:wsp>
                        <wps:cNvPr id="3763" name="Shape 3763"/>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64" name="Shape 3764"/>
                        <wps:cNvSpPr/>
                        <wps:spPr>
                          <a:xfrm>
                            <a:off x="305" y="1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65" name="Shape 3765"/>
                        <wps:cNvSpPr/>
                        <wps:spPr>
                          <a:xfrm>
                            <a:off x="3353" y="101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66" name="Shape 3766"/>
                        <wps:cNvSpPr/>
                        <wps:spPr>
                          <a:xfrm>
                            <a:off x="5729986" y="1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67" name="Shape 3767"/>
                        <wps:cNvSpPr/>
                        <wps:spPr>
                          <a:xfrm>
                            <a:off x="305" y="406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68" name="Shape 3768"/>
                        <wps:cNvSpPr/>
                        <wps:spPr>
                          <a:xfrm>
                            <a:off x="5729986" y="406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69" name="Shape 3769"/>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70" name="Shape 3770"/>
                        <wps:cNvSpPr/>
                        <wps:spPr>
                          <a:xfrm>
                            <a:off x="3353" y="1778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71" name="Shape 3771"/>
                        <wps:cNvSpPr/>
                        <wps:spPr>
                          <a:xfrm>
                            <a:off x="572998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909" style="width:451.42pt;height:1.64001pt;mso-position-horizontal-relative:char;mso-position-vertical-relative:line" coordsize="57330,208">
                <v:shape id="Shape 3772" style="position:absolute;width:57315;height:196;left:0;top:0;" coordsize="5731510,19685" path="m0,0l5731510,0l5731510,19685l0,19685l0,0">
                  <v:stroke weight="0pt" endcap="flat" joinstyle="miter" miterlimit="10" on="false" color="#000000" opacity="0"/>
                  <v:fill on="true" color="#a0a0a0"/>
                </v:shape>
                <v:shape id="Shape 3773" style="position:absolute;width:91;height:91;left:3;top:10;" coordsize="9144,9144" path="m0,0l9144,0l9144,9144l0,9144l0,0">
                  <v:stroke weight="0pt" endcap="flat" joinstyle="miter" miterlimit="10" on="false" color="#000000" opacity="0"/>
                  <v:fill on="true" color="#a0a0a0"/>
                </v:shape>
                <v:shape id="Shape 3774" style="position:absolute;width:57265;height:91;left:33;top:10;" coordsize="5726557,9144" path="m0,0l5726557,0l5726557,9144l0,9144l0,0">
                  <v:stroke weight="0pt" endcap="flat" joinstyle="miter" miterlimit="10" on="false" color="#000000" opacity="0"/>
                  <v:fill on="true" color="#a0a0a0"/>
                </v:shape>
                <v:shape id="Shape 3775" style="position:absolute;width:91;height:91;left:57299;top:10;" coordsize="9144,9144" path="m0,0l9144,0l9144,9144l0,9144l0,0">
                  <v:stroke weight="0pt" endcap="flat" joinstyle="miter" miterlimit="10" on="false" color="#000000" opacity="0"/>
                  <v:fill on="true" color="#a0a0a0"/>
                </v:shape>
                <v:shape id="Shape 3776" style="position:absolute;width:91;height:137;left:3;top:40;" coordsize="9144,13715" path="m0,0l9144,0l9144,13715l0,13715l0,0">
                  <v:stroke weight="0pt" endcap="flat" joinstyle="miter" miterlimit="10" on="false" color="#000000" opacity="0"/>
                  <v:fill on="true" color="#a0a0a0"/>
                </v:shape>
                <v:shape id="Shape 3777" style="position:absolute;width:91;height:137;left:57299;top:40;" coordsize="9144,13715" path="m0,0l9144,0l9144,13715l0,13715l0,0">
                  <v:stroke weight="0pt" endcap="flat" joinstyle="miter" miterlimit="10" on="false" color="#000000" opacity="0"/>
                  <v:fill on="true" color="#e3e3e3"/>
                </v:shape>
                <v:shape id="Shape 3778" style="position:absolute;width:91;height:91;left:3;top:177;" coordsize="9144,9144" path="m0,0l9144,0l9144,9144l0,9144l0,0">
                  <v:stroke weight="0pt" endcap="flat" joinstyle="miter" miterlimit="10" on="false" color="#000000" opacity="0"/>
                  <v:fill on="true" color="#e3e3e3"/>
                </v:shape>
                <v:shape id="Shape 3779" style="position:absolute;width:57265;height:91;left:33;top:177;" coordsize="5726557,9144" path="m0,0l5726557,0l5726557,9144l0,9144l0,0">
                  <v:stroke weight="0pt" endcap="flat" joinstyle="miter" miterlimit="10" on="false" color="#000000" opacity="0"/>
                  <v:fill on="true" color="#e3e3e3"/>
                </v:shape>
                <v:shape id="Shape 3780" style="position:absolute;width:91;height:91;left:57299;top:177;"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6. Reporting Suspicious Activities </w:t>
      </w:r>
      <w:r>
        <w:rPr>
          <w:b w:val="0"/>
        </w:rPr>
        <w:t>1.</w:t>
      </w:r>
      <w:r>
        <w:rPr>
          <w:rFonts w:ascii="Arial" w:eastAsia="Arial" w:hAnsi="Arial" w:cs="Arial"/>
          <w:b w:val="0"/>
        </w:rPr>
        <w:t xml:space="preserve"> </w:t>
      </w:r>
      <w:r>
        <w:t>Internal Reporting</w:t>
      </w:r>
      <w:r>
        <w:rPr>
          <w:b w:val="0"/>
        </w:rPr>
        <w:t xml:space="preserve"> </w:t>
      </w:r>
    </w:p>
    <w:p w:rsidR="00144ED5" w:rsidRDefault="00A232A1" w:rsidP="00C04F46">
      <w:pPr>
        <w:spacing w:after="192"/>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Employees and partners must report any suspicious activity to the Compliance Officer immediately. </w:t>
      </w:r>
    </w:p>
    <w:p w:rsidR="00144ED5" w:rsidRDefault="00A232A1" w:rsidP="00C04F46">
      <w:pPr>
        <w:pStyle w:val="Heading1"/>
        <w:ind w:left="355"/>
        <w:jc w:val="both"/>
      </w:pPr>
      <w:r>
        <w:rPr>
          <w:b w:val="0"/>
        </w:rPr>
        <w:t>2.</w:t>
      </w:r>
      <w:r>
        <w:rPr>
          <w:rFonts w:ascii="Arial" w:eastAsia="Arial" w:hAnsi="Arial" w:cs="Arial"/>
          <w:b w:val="0"/>
        </w:rPr>
        <w:t xml:space="preserve"> </w:t>
      </w:r>
      <w:r>
        <w:t>Regulatory Reporting</w:t>
      </w:r>
      <w:r>
        <w:rPr>
          <w:b w:val="0"/>
        </w:rPr>
        <w:t xml:space="preserve"> </w:t>
      </w:r>
    </w:p>
    <w:p w:rsidR="00144ED5" w:rsidRDefault="00A232A1" w:rsidP="00C04F46">
      <w:pPr>
        <w:spacing w:after="194"/>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Subcontracts India will file Suspicious Transaction Reports (STRs) with the Financial Intelligence Unit-India (FIU-IND) when required. </w:t>
      </w:r>
    </w:p>
    <w:p w:rsidR="00144ED5" w:rsidRDefault="00A232A1" w:rsidP="00C04F46">
      <w:pPr>
        <w:pStyle w:val="Heading1"/>
        <w:ind w:left="355"/>
        <w:jc w:val="both"/>
      </w:pPr>
      <w:r>
        <w:rPr>
          <w:b w:val="0"/>
        </w:rPr>
        <w:t>3.</w:t>
      </w:r>
      <w:r>
        <w:rPr>
          <w:rFonts w:ascii="Arial" w:eastAsia="Arial" w:hAnsi="Arial" w:cs="Arial"/>
          <w:b w:val="0"/>
        </w:rPr>
        <w:t xml:space="preserve"> </w:t>
      </w:r>
      <w:r>
        <w:t>Confidentiality</w:t>
      </w:r>
      <w:r>
        <w:rPr>
          <w:b w:val="0"/>
        </w:rPr>
        <w:t xml:space="preserve"> </w:t>
      </w:r>
    </w:p>
    <w:p w:rsidR="00144ED5" w:rsidRDefault="00A232A1" w:rsidP="00C04F46">
      <w:pPr>
        <w:ind w:left="1425" w:right="42" w:hanging="360"/>
        <w:jc w:val="both"/>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Information related to suspicious activities and reporting will be kept confidential, as mandated by law.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066"/>
                <wp:effectExtent l="0" t="0" r="0" b="0"/>
                <wp:docPr id="3141" name="Group 3141"/>
                <wp:cNvGraphicFramePr/>
                <a:graphic xmlns:a="http://schemas.openxmlformats.org/drawingml/2006/main">
                  <a:graphicData uri="http://schemas.microsoft.com/office/word/2010/wordprocessingGroup">
                    <wpg:wgp>
                      <wpg:cNvGrpSpPr/>
                      <wpg:grpSpPr>
                        <a:xfrm>
                          <a:off x="0" y="0"/>
                          <a:ext cx="5733034" cy="20066"/>
                          <a:chOff x="0" y="0"/>
                          <a:chExt cx="5733034" cy="20066"/>
                        </a:xfrm>
                      </wpg:grpSpPr>
                      <wps:wsp>
                        <wps:cNvPr id="3781" name="Shape 3781"/>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82" name="Shape 3782"/>
                        <wps:cNvSpPr/>
                        <wps:spPr>
                          <a:xfrm>
                            <a:off x="305"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83" name="Shape 3783"/>
                        <wps:cNvSpPr/>
                        <wps:spPr>
                          <a:xfrm>
                            <a:off x="3353" y="254"/>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84" name="Shape 3784"/>
                        <wps:cNvSpPr/>
                        <wps:spPr>
                          <a:xfrm>
                            <a:off x="5729986"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85" name="Shape 3785"/>
                        <wps:cNvSpPr/>
                        <wps:spPr>
                          <a:xfrm>
                            <a:off x="305" y="330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86" name="Shape 3786"/>
                        <wps:cNvSpPr/>
                        <wps:spPr>
                          <a:xfrm>
                            <a:off x="5729986" y="330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87" name="Shape 3787"/>
                        <wps:cNvSpPr/>
                        <wps:spPr>
                          <a:xfrm>
                            <a:off x="305"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88" name="Shape 3788"/>
                        <wps:cNvSpPr/>
                        <wps:spPr>
                          <a:xfrm>
                            <a:off x="3353" y="17018"/>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89" name="Shape 3789"/>
                        <wps:cNvSpPr/>
                        <wps:spPr>
                          <a:xfrm>
                            <a:off x="5729986"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41" style="width:451.42pt;height:1.58002pt;mso-position-horizontal-relative:char;mso-position-vertical-relative:line" coordsize="57330,200">
                <v:shape id="Shape 3790" style="position:absolute;width:57315;height:196;left:0;top:0;" coordsize="5731510,19685" path="m0,0l5731510,0l5731510,19685l0,19685l0,0">
                  <v:stroke weight="0pt" endcap="flat" joinstyle="miter" miterlimit="10" on="false" color="#000000" opacity="0"/>
                  <v:fill on="true" color="#a0a0a0"/>
                </v:shape>
                <v:shape id="Shape 3791" style="position:absolute;width:91;height:91;left:3;top:2;" coordsize="9144,9144" path="m0,0l9144,0l9144,9144l0,9144l0,0">
                  <v:stroke weight="0pt" endcap="flat" joinstyle="miter" miterlimit="10" on="false" color="#000000" opacity="0"/>
                  <v:fill on="true" color="#a0a0a0"/>
                </v:shape>
                <v:shape id="Shape 3792" style="position:absolute;width:57265;height:91;left:33;top:2;" coordsize="5726557,9144" path="m0,0l5726557,0l5726557,9144l0,9144l0,0">
                  <v:stroke weight="0pt" endcap="flat" joinstyle="miter" miterlimit="10" on="false" color="#000000" opacity="0"/>
                  <v:fill on="true" color="#a0a0a0"/>
                </v:shape>
                <v:shape id="Shape 3793" style="position:absolute;width:91;height:91;left:57299;top:2;" coordsize="9144,9144" path="m0,0l9144,0l9144,9144l0,9144l0,0">
                  <v:stroke weight="0pt" endcap="flat" joinstyle="miter" miterlimit="10" on="false" color="#000000" opacity="0"/>
                  <v:fill on="true" color="#a0a0a0"/>
                </v:shape>
                <v:shape id="Shape 3794" style="position:absolute;width:91;height:137;left:3;top:33;" coordsize="9144,13716" path="m0,0l9144,0l9144,13716l0,13716l0,0">
                  <v:stroke weight="0pt" endcap="flat" joinstyle="miter" miterlimit="10" on="false" color="#000000" opacity="0"/>
                  <v:fill on="true" color="#a0a0a0"/>
                </v:shape>
                <v:shape id="Shape 3795" style="position:absolute;width:91;height:137;left:57299;top:33;" coordsize="9144,13716" path="m0,0l9144,0l9144,13716l0,13716l0,0">
                  <v:stroke weight="0pt" endcap="flat" joinstyle="miter" miterlimit="10" on="false" color="#000000" opacity="0"/>
                  <v:fill on="true" color="#e3e3e3"/>
                </v:shape>
                <v:shape id="Shape 3796" style="position:absolute;width:91;height:91;left:3;top:170;" coordsize="9144,9144" path="m0,0l9144,0l9144,9144l0,9144l0,0">
                  <v:stroke weight="0pt" endcap="flat" joinstyle="miter" miterlimit="10" on="false" color="#000000" opacity="0"/>
                  <v:fill on="true" color="#e3e3e3"/>
                </v:shape>
                <v:shape id="Shape 3797" style="position:absolute;width:57265;height:91;left:33;top:170;" coordsize="5726557,9144" path="m0,0l5726557,0l5726557,9144l0,9144l0,0">
                  <v:stroke weight="0pt" endcap="flat" joinstyle="miter" miterlimit="10" on="false" color="#000000" opacity="0"/>
                  <v:fill on="true" color="#e3e3e3"/>
                </v:shape>
                <v:shape id="Shape 3798" style="position:absolute;width:91;height:91;left:57299;top:170;"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lastRenderedPageBreak/>
        <w:t xml:space="preserve">7. Record-Keeping </w:t>
      </w:r>
    </w:p>
    <w:p w:rsidR="00144ED5" w:rsidRDefault="00A232A1" w:rsidP="00C04F46">
      <w:pPr>
        <w:numPr>
          <w:ilvl w:val="0"/>
          <w:numId w:val="3"/>
        </w:numPr>
        <w:spacing w:after="176"/>
        <w:ind w:right="42" w:hanging="360"/>
        <w:jc w:val="both"/>
      </w:pPr>
      <w:r>
        <w:t xml:space="preserve">Subcontracts India retains all records, including KYC documents, transaction logs, and STRs, for at least </w:t>
      </w:r>
      <w:r>
        <w:rPr>
          <w:b/>
        </w:rPr>
        <w:t>five years</w:t>
      </w:r>
      <w:r>
        <w:t xml:space="preserve"> or as required by law. </w:t>
      </w:r>
    </w:p>
    <w:p w:rsidR="00144ED5" w:rsidRDefault="00A232A1" w:rsidP="00C04F46">
      <w:pPr>
        <w:numPr>
          <w:ilvl w:val="0"/>
          <w:numId w:val="3"/>
        </w:numPr>
        <w:ind w:right="42" w:hanging="360"/>
        <w:jc w:val="both"/>
      </w:pPr>
      <w:r>
        <w:t xml:space="preserve">Records are securely stored and easily accessible for audits or regulatory inspections.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447"/>
                <wp:effectExtent l="0" t="0" r="0" b="0"/>
                <wp:docPr id="3145" name="Group 3145"/>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3799" name="Shape 3799"/>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0" name="Shape 3800"/>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1" name="Shape 3801"/>
                        <wps:cNvSpPr/>
                        <wps:spPr>
                          <a:xfrm>
                            <a:off x="305"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2" name="Shape 3802"/>
                        <wps:cNvSpPr/>
                        <wps:spPr>
                          <a:xfrm>
                            <a:off x="3353" y="254"/>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3" name="Shape 3803"/>
                        <wps:cNvSpPr/>
                        <wps:spPr>
                          <a:xfrm>
                            <a:off x="5729986"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4" name="Shape 3804"/>
                        <wps:cNvSpPr/>
                        <wps:spPr>
                          <a:xfrm>
                            <a:off x="305"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05" name="Shape 3805"/>
                        <wps:cNvSpPr/>
                        <wps:spPr>
                          <a:xfrm>
                            <a:off x="5729986"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06" name="Shape 3806"/>
                        <wps:cNvSpPr/>
                        <wps:spPr>
                          <a:xfrm>
                            <a:off x="305" y="17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07" name="Shape 3807"/>
                        <wps:cNvSpPr/>
                        <wps:spPr>
                          <a:xfrm>
                            <a:off x="3353" y="17094"/>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08" name="Shape 3808"/>
                        <wps:cNvSpPr/>
                        <wps:spPr>
                          <a:xfrm>
                            <a:off x="5729986" y="17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45" style="width:451.42pt;height:1.60999pt;mso-position-horizontal-relative:char;mso-position-vertical-relative:line" coordsize="57330,204">
                <v:shape id="Shape 3809" style="position:absolute;width:57315;height:196;left:0;top:0;" coordsize="5731510,19685" path="m0,0l5731510,0l5731510,19685l0,19685l0,0">
                  <v:stroke weight="0pt" endcap="flat" joinstyle="miter" miterlimit="10" on="false" color="#000000" opacity="0"/>
                  <v:fill on="true" color="#a0a0a0"/>
                </v:shape>
                <v:shape id="Shape 3810" style="position:absolute;width:91;height:91;left:3;top:6;" coordsize="9144,9144" path="m0,0l9144,0l9144,9144l0,9144l0,0">
                  <v:stroke weight="0pt" endcap="flat" joinstyle="miter" miterlimit="10" on="false" color="#000000" opacity="0"/>
                  <v:fill on="true" color="#a0a0a0"/>
                </v:shape>
                <v:shape id="Shape 3811" style="position:absolute;width:91;height:91;left:3;top:2;" coordsize="9144,9144" path="m0,0l9144,0l9144,9144l0,9144l0,0">
                  <v:stroke weight="0pt" endcap="flat" joinstyle="miter" miterlimit="10" on="false" color="#000000" opacity="0"/>
                  <v:fill on="true" color="#a0a0a0"/>
                </v:shape>
                <v:shape id="Shape 3812" style="position:absolute;width:57265;height:91;left:33;top:2;" coordsize="5726557,9144" path="m0,0l5726557,0l5726557,9144l0,9144l0,0">
                  <v:stroke weight="0pt" endcap="flat" joinstyle="miter" miterlimit="10" on="false" color="#000000" opacity="0"/>
                  <v:fill on="true" color="#a0a0a0"/>
                </v:shape>
                <v:shape id="Shape 3813" style="position:absolute;width:91;height:91;left:57299;top:2;" coordsize="9144,9144" path="m0,0l9144,0l9144,9144l0,9144l0,0">
                  <v:stroke weight="0pt" endcap="flat" joinstyle="miter" miterlimit="10" on="false" color="#000000" opacity="0"/>
                  <v:fill on="true" color="#a0a0a0"/>
                </v:shape>
                <v:shape id="Shape 3814" style="position:absolute;width:91;height:137;left:3;top:33;" coordsize="9144,13716" path="m0,0l9144,0l9144,13716l0,13716l0,0">
                  <v:stroke weight="0pt" endcap="flat" joinstyle="miter" miterlimit="10" on="false" color="#000000" opacity="0"/>
                  <v:fill on="true" color="#a0a0a0"/>
                </v:shape>
                <v:shape id="Shape 3815" style="position:absolute;width:91;height:137;left:57299;top:33;" coordsize="9144,13716" path="m0,0l9144,0l9144,13716l0,13716l0,0">
                  <v:stroke weight="0pt" endcap="flat" joinstyle="miter" miterlimit="10" on="false" color="#000000" opacity="0"/>
                  <v:fill on="true" color="#e3e3e3"/>
                </v:shape>
                <v:shape id="Shape 3816" style="position:absolute;width:91;height:91;left:3;top:170;" coordsize="9144,9144" path="m0,0l9144,0l9144,9144l0,9144l0,0">
                  <v:stroke weight="0pt" endcap="flat" joinstyle="miter" miterlimit="10" on="false" color="#000000" opacity="0"/>
                  <v:fill on="true" color="#e3e3e3"/>
                </v:shape>
                <v:shape id="Shape 3817" style="position:absolute;width:57265;height:91;left:33;top:170;" coordsize="5726557,9144" path="m0,0l5726557,0l5726557,9144l0,9144l0,0">
                  <v:stroke weight="0pt" endcap="flat" joinstyle="miter" miterlimit="10" on="false" color="#000000" opacity="0"/>
                  <v:fill on="true" color="#e3e3e3"/>
                </v:shape>
                <v:shape id="Shape 3818" style="position:absolute;width:91;height:91;left:57299;top:170;"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8. Employee Training </w:t>
      </w:r>
    </w:p>
    <w:p w:rsidR="00144ED5" w:rsidRDefault="00A232A1" w:rsidP="00C04F46">
      <w:pPr>
        <w:ind w:left="720" w:right="42"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Regular AML training is provided to employees to ensure they understand their responsibilities, recognize suspicious activities, and comply with regulatory requirements.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574"/>
                <wp:effectExtent l="0" t="0" r="0" b="0"/>
                <wp:docPr id="3151" name="Group 3151"/>
                <wp:cNvGraphicFramePr/>
                <a:graphic xmlns:a="http://schemas.openxmlformats.org/drawingml/2006/main">
                  <a:graphicData uri="http://schemas.microsoft.com/office/word/2010/wordprocessingGroup">
                    <wpg:wgp>
                      <wpg:cNvGrpSpPr/>
                      <wpg:grpSpPr>
                        <a:xfrm>
                          <a:off x="0" y="0"/>
                          <a:ext cx="5733034" cy="20574"/>
                          <a:chOff x="0" y="0"/>
                          <a:chExt cx="5733034" cy="20574"/>
                        </a:xfrm>
                      </wpg:grpSpPr>
                      <wps:wsp>
                        <wps:cNvPr id="3819" name="Shape 3819"/>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20" name="Shape 3820"/>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21" name="Shape 3821"/>
                        <wps:cNvSpPr/>
                        <wps:spPr>
                          <a:xfrm>
                            <a:off x="3353" y="76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22" name="Shape 3822"/>
                        <wps:cNvSpPr/>
                        <wps:spPr>
                          <a:xfrm>
                            <a:off x="5729986"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23" name="Shape 3823"/>
                        <wps:cNvSpPr/>
                        <wps:spPr>
                          <a:xfrm>
                            <a:off x="305" y="380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24" name="Shape 3824"/>
                        <wps:cNvSpPr/>
                        <wps:spPr>
                          <a:xfrm>
                            <a:off x="5729986" y="380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25" name="Shape 3825"/>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26" name="Shape 3826"/>
                        <wps:cNvSpPr/>
                        <wps:spPr>
                          <a:xfrm>
                            <a:off x="3353" y="1752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27" name="Shape 3827"/>
                        <wps:cNvSpPr/>
                        <wps:spPr>
                          <a:xfrm>
                            <a:off x="5729986"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51" style="width:451.42pt;height:1.62pt;mso-position-horizontal-relative:char;mso-position-vertical-relative:line" coordsize="57330,205">
                <v:shape id="Shape 3828" style="position:absolute;width:57315;height:196;left:0;top:0;" coordsize="5731510,19685" path="m0,0l5731510,0l5731510,19685l0,19685l0,0">
                  <v:stroke weight="0pt" endcap="flat" joinstyle="miter" miterlimit="10" on="false" color="#000000" opacity="0"/>
                  <v:fill on="true" color="#a0a0a0"/>
                </v:shape>
                <v:shape id="Shape 3829" style="position:absolute;width:91;height:91;left:3;top:7;" coordsize="9144,9144" path="m0,0l9144,0l9144,9144l0,9144l0,0">
                  <v:stroke weight="0pt" endcap="flat" joinstyle="miter" miterlimit="10" on="false" color="#000000" opacity="0"/>
                  <v:fill on="true" color="#a0a0a0"/>
                </v:shape>
                <v:shape id="Shape 3830" style="position:absolute;width:57265;height:91;left:33;top:7;" coordsize="5726557,9144" path="m0,0l5726557,0l5726557,9144l0,9144l0,0">
                  <v:stroke weight="0pt" endcap="flat" joinstyle="miter" miterlimit="10" on="false" color="#000000" opacity="0"/>
                  <v:fill on="true" color="#a0a0a0"/>
                </v:shape>
                <v:shape id="Shape 3831" style="position:absolute;width:91;height:91;left:57299;top:7;" coordsize="9144,9144" path="m0,0l9144,0l9144,9144l0,9144l0,0">
                  <v:stroke weight="0pt" endcap="flat" joinstyle="miter" miterlimit="10" on="false" color="#000000" opacity="0"/>
                  <v:fill on="true" color="#a0a0a0"/>
                </v:shape>
                <v:shape id="Shape 3832" style="position:absolute;width:91;height:137;left:3;top:38;" coordsize="9144,13716" path="m0,0l9144,0l9144,13716l0,13716l0,0">
                  <v:stroke weight="0pt" endcap="flat" joinstyle="miter" miterlimit="10" on="false" color="#000000" opacity="0"/>
                  <v:fill on="true" color="#a0a0a0"/>
                </v:shape>
                <v:shape id="Shape 3833" style="position:absolute;width:91;height:137;left:57299;top:38;" coordsize="9144,13716" path="m0,0l9144,0l9144,13716l0,13716l0,0">
                  <v:stroke weight="0pt" endcap="flat" joinstyle="miter" miterlimit="10" on="false" color="#000000" opacity="0"/>
                  <v:fill on="true" color="#e3e3e3"/>
                </v:shape>
                <v:shape id="Shape 3834" style="position:absolute;width:91;height:91;left:3;top:175;" coordsize="9144,9144" path="m0,0l9144,0l9144,9144l0,9144l0,0">
                  <v:stroke weight="0pt" endcap="flat" joinstyle="miter" miterlimit="10" on="false" color="#000000" opacity="0"/>
                  <v:fill on="true" color="#e3e3e3"/>
                </v:shape>
                <v:shape id="Shape 3835" style="position:absolute;width:57265;height:91;left:33;top:175;" coordsize="5726557,9144" path="m0,0l5726557,0l5726557,9144l0,9144l0,0">
                  <v:stroke weight="0pt" endcap="flat" joinstyle="miter" miterlimit="10" on="false" color="#000000" opacity="0"/>
                  <v:fill on="true" color="#e3e3e3"/>
                </v:shape>
                <v:shape id="Shape 3836" style="position:absolute;width:91;height:91;left:57299;top:175;"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9. Prohibited Activities </w:t>
      </w:r>
    </w:p>
    <w:p w:rsidR="00144ED5" w:rsidRDefault="00A232A1" w:rsidP="00C04F46">
      <w:pPr>
        <w:spacing w:after="173"/>
        <w:ind w:right="42"/>
        <w:jc w:val="both"/>
      </w:pPr>
      <w:r>
        <w:t xml:space="preserve">Investors and trading desk participants are strictly prohibited from: </w:t>
      </w:r>
    </w:p>
    <w:p w:rsidR="00144ED5" w:rsidRDefault="00A232A1" w:rsidP="00C04F46">
      <w:pPr>
        <w:numPr>
          <w:ilvl w:val="0"/>
          <w:numId w:val="4"/>
        </w:numPr>
        <w:spacing w:after="177"/>
        <w:ind w:right="42" w:hanging="360"/>
        <w:jc w:val="both"/>
      </w:pPr>
      <w:r>
        <w:t xml:space="preserve">Conducting transactions involving illegal funds or proceeds from criminal activities. </w:t>
      </w:r>
    </w:p>
    <w:p w:rsidR="00144ED5" w:rsidRDefault="00A232A1" w:rsidP="00C04F46">
      <w:pPr>
        <w:numPr>
          <w:ilvl w:val="0"/>
          <w:numId w:val="4"/>
        </w:numPr>
        <w:spacing w:after="174"/>
        <w:ind w:right="42" w:hanging="360"/>
        <w:jc w:val="both"/>
      </w:pPr>
      <w:r>
        <w:t xml:space="preserve">Engaging in activities aimed at evading AML laws. </w:t>
      </w:r>
    </w:p>
    <w:p w:rsidR="00144ED5" w:rsidRDefault="00A232A1" w:rsidP="00C04F46">
      <w:pPr>
        <w:numPr>
          <w:ilvl w:val="0"/>
          <w:numId w:val="4"/>
        </w:numPr>
        <w:ind w:right="42" w:hanging="360"/>
        <w:jc w:val="both"/>
      </w:pPr>
      <w:r>
        <w:t xml:space="preserve">Transacting with sanctioned individuals, entities, or countries.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828"/>
                <wp:effectExtent l="0" t="0" r="0" b="0"/>
                <wp:docPr id="3155" name="Group 3155"/>
                <wp:cNvGraphicFramePr/>
                <a:graphic xmlns:a="http://schemas.openxmlformats.org/drawingml/2006/main">
                  <a:graphicData uri="http://schemas.microsoft.com/office/word/2010/wordprocessingGroup">
                    <wpg:wgp>
                      <wpg:cNvGrpSpPr/>
                      <wpg:grpSpPr>
                        <a:xfrm>
                          <a:off x="0" y="0"/>
                          <a:ext cx="5733034" cy="20828"/>
                          <a:chOff x="0" y="0"/>
                          <a:chExt cx="5733034" cy="20828"/>
                        </a:xfrm>
                      </wpg:grpSpPr>
                      <wps:wsp>
                        <wps:cNvPr id="3837" name="Shape 3837"/>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38" name="Shape 3838"/>
                        <wps:cNvSpPr/>
                        <wps:spPr>
                          <a:xfrm>
                            <a:off x="305"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39" name="Shape 3839"/>
                        <wps:cNvSpPr/>
                        <wps:spPr>
                          <a:xfrm>
                            <a:off x="3353" y="101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40" name="Shape 3840"/>
                        <wps:cNvSpPr/>
                        <wps:spPr>
                          <a:xfrm>
                            <a:off x="572998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41" name="Shape 3841"/>
                        <wps:cNvSpPr/>
                        <wps:spPr>
                          <a:xfrm>
                            <a:off x="305"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42" name="Shape 3842"/>
                        <wps:cNvSpPr/>
                        <wps:spPr>
                          <a:xfrm>
                            <a:off x="5729986"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43" name="Shape 3843"/>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44" name="Shape 3844"/>
                        <wps:cNvSpPr/>
                        <wps:spPr>
                          <a:xfrm>
                            <a:off x="3353" y="1778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45" name="Shape 3845"/>
                        <wps:cNvSpPr/>
                        <wps:spPr>
                          <a:xfrm>
                            <a:off x="572998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55" style="width:451.42pt;height:1.64001pt;mso-position-horizontal-relative:char;mso-position-vertical-relative:line" coordsize="57330,208">
                <v:shape id="Shape 3846" style="position:absolute;width:57315;height:196;left:0;top:0;" coordsize="5731510,19685" path="m0,0l5731510,0l5731510,19685l0,19685l0,0">
                  <v:stroke weight="0pt" endcap="flat" joinstyle="miter" miterlimit="10" on="false" color="#000000" opacity="0"/>
                  <v:fill on="true" color="#a0a0a0"/>
                </v:shape>
                <v:shape id="Shape 3847" style="position:absolute;width:91;height:91;left:3;top:10;" coordsize="9144,9144" path="m0,0l9144,0l9144,9144l0,9144l0,0">
                  <v:stroke weight="0pt" endcap="flat" joinstyle="miter" miterlimit="10" on="false" color="#000000" opacity="0"/>
                  <v:fill on="true" color="#a0a0a0"/>
                </v:shape>
                <v:shape id="Shape 3848" style="position:absolute;width:57265;height:91;left:33;top:10;" coordsize="5726557,9144" path="m0,0l5726557,0l5726557,9144l0,9144l0,0">
                  <v:stroke weight="0pt" endcap="flat" joinstyle="miter" miterlimit="10" on="false" color="#000000" opacity="0"/>
                  <v:fill on="true" color="#a0a0a0"/>
                </v:shape>
                <v:shape id="Shape 3849" style="position:absolute;width:91;height:91;left:57299;top:10;" coordsize="9144,9144" path="m0,0l9144,0l9144,9144l0,9144l0,0">
                  <v:stroke weight="0pt" endcap="flat" joinstyle="miter" miterlimit="10" on="false" color="#000000" opacity="0"/>
                  <v:fill on="true" color="#a0a0a0"/>
                </v:shape>
                <v:shape id="Shape 3850" style="position:absolute;width:91;height:137;left:3;top:40;" coordsize="9144,13716" path="m0,0l9144,0l9144,13716l0,13716l0,0">
                  <v:stroke weight="0pt" endcap="flat" joinstyle="miter" miterlimit="10" on="false" color="#000000" opacity="0"/>
                  <v:fill on="true" color="#a0a0a0"/>
                </v:shape>
                <v:shape id="Shape 3851" style="position:absolute;width:91;height:137;left:57299;top:40;" coordsize="9144,13716" path="m0,0l9144,0l9144,13716l0,13716l0,0">
                  <v:stroke weight="0pt" endcap="flat" joinstyle="miter" miterlimit="10" on="false" color="#000000" opacity="0"/>
                  <v:fill on="true" color="#e3e3e3"/>
                </v:shape>
                <v:shape id="Shape 3852" style="position:absolute;width:91;height:91;left:3;top:177;" coordsize="9144,9144" path="m0,0l9144,0l9144,9144l0,9144l0,0">
                  <v:stroke weight="0pt" endcap="flat" joinstyle="miter" miterlimit="10" on="false" color="#000000" opacity="0"/>
                  <v:fill on="true" color="#e3e3e3"/>
                </v:shape>
                <v:shape id="Shape 3853" style="position:absolute;width:57265;height:91;left:33;top:177;" coordsize="5726557,9144" path="m0,0l5726557,0l5726557,9144l0,9144l0,0">
                  <v:stroke weight="0pt" endcap="flat" joinstyle="miter" miterlimit="10" on="false" color="#000000" opacity="0"/>
                  <v:fill on="true" color="#e3e3e3"/>
                </v:shape>
                <v:shape id="Shape 3854" style="position:absolute;width:91;height:91;left:57299;top:177;"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10. Penalties for Non-Compliance </w:t>
      </w:r>
    </w:p>
    <w:p w:rsidR="00144ED5" w:rsidRDefault="00A232A1" w:rsidP="00C04F46">
      <w:pPr>
        <w:spacing w:after="176"/>
        <w:ind w:right="42"/>
        <w:jc w:val="both"/>
      </w:pPr>
      <w:r>
        <w:t xml:space="preserve">Non-compliance with AML policies may result in: </w:t>
      </w:r>
    </w:p>
    <w:p w:rsidR="00144ED5" w:rsidRDefault="00A232A1" w:rsidP="00C04F46">
      <w:pPr>
        <w:numPr>
          <w:ilvl w:val="0"/>
          <w:numId w:val="5"/>
        </w:numPr>
        <w:spacing w:after="174"/>
        <w:ind w:right="42" w:hanging="360"/>
        <w:jc w:val="both"/>
      </w:pPr>
      <w:r>
        <w:t xml:space="preserve">Termination of the business relationship. </w:t>
      </w:r>
    </w:p>
    <w:p w:rsidR="00144ED5" w:rsidRDefault="00A232A1" w:rsidP="00C04F46">
      <w:pPr>
        <w:numPr>
          <w:ilvl w:val="0"/>
          <w:numId w:val="5"/>
        </w:numPr>
        <w:spacing w:after="177"/>
        <w:ind w:right="42" w:hanging="360"/>
        <w:jc w:val="both"/>
      </w:pPr>
      <w:r>
        <w:t xml:space="preserve">Reporting to regulatory authorities. </w:t>
      </w:r>
    </w:p>
    <w:p w:rsidR="00144ED5" w:rsidRDefault="00A232A1" w:rsidP="00C04F46">
      <w:pPr>
        <w:numPr>
          <w:ilvl w:val="0"/>
          <w:numId w:val="5"/>
        </w:numPr>
        <w:ind w:right="42" w:hanging="360"/>
        <w:jc w:val="both"/>
      </w:pPr>
      <w:r>
        <w:t xml:space="preserve">Legal action under applicable laws. </w:t>
      </w:r>
    </w:p>
    <w:p w:rsidR="00144ED5" w:rsidRDefault="00A232A1" w:rsidP="00C04F46">
      <w:pPr>
        <w:spacing w:after="98" w:line="259" w:lineRule="auto"/>
        <w:ind w:left="0" w:firstLine="0"/>
        <w:jc w:val="both"/>
      </w:pPr>
      <w:r>
        <w:rPr>
          <w:noProof/>
        </w:rPr>
        <mc:AlternateContent>
          <mc:Choice Requires="wpg">
            <w:drawing>
              <wp:inline distT="0" distB="0" distL="0" distR="0">
                <wp:extent cx="5733034" cy="20954"/>
                <wp:effectExtent l="0" t="0" r="0" b="0"/>
                <wp:docPr id="3159" name="Group 3159"/>
                <wp:cNvGraphicFramePr/>
                <a:graphic xmlns:a="http://schemas.openxmlformats.org/drawingml/2006/main">
                  <a:graphicData uri="http://schemas.microsoft.com/office/word/2010/wordprocessingGroup">
                    <wpg:wgp>
                      <wpg:cNvGrpSpPr/>
                      <wpg:grpSpPr>
                        <a:xfrm>
                          <a:off x="0" y="0"/>
                          <a:ext cx="5733034" cy="20954"/>
                          <a:chOff x="0" y="0"/>
                          <a:chExt cx="5733034" cy="20954"/>
                        </a:xfrm>
                      </wpg:grpSpPr>
                      <wps:wsp>
                        <wps:cNvPr id="3855" name="Shape 3855"/>
                        <wps:cNvSpPr/>
                        <wps:spPr>
                          <a:xfrm>
                            <a:off x="0" y="0"/>
                            <a:ext cx="5731510" cy="19683"/>
                          </a:xfrm>
                          <a:custGeom>
                            <a:avLst/>
                            <a:gdLst/>
                            <a:ahLst/>
                            <a:cxnLst/>
                            <a:rect l="0" t="0" r="0" b="0"/>
                            <a:pathLst>
                              <a:path w="5731510" h="19683">
                                <a:moveTo>
                                  <a:pt x="0" y="0"/>
                                </a:moveTo>
                                <a:lnTo>
                                  <a:pt x="5731510" y="0"/>
                                </a:lnTo>
                                <a:lnTo>
                                  <a:pt x="5731510" y="19683"/>
                                </a:lnTo>
                                <a:lnTo>
                                  <a:pt x="0" y="1968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56" name="Shape 3856"/>
                        <wps:cNvSpPr/>
                        <wps:spPr>
                          <a:xfrm>
                            <a:off x="305" y="1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57" name="Shape 3857"/>
                        <wps:cNvSpPr/>
                        <wps:spPr>
                          <a:xfrm>
                            <a:off x="3353" y="114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58" name="Shape 3858"/>
                        <wps:cNvSpPr/>
                        <wps:spPr>
                          <a:xfrm>
                            <a:off x="5729986" y="1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59" name="Shape 3859"/>
                        <wps:cNvSpPr/>
                        <wps:spPr>
                          <a:xfrm>
                            <a:off x="305"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60" name="Shape 3860"/>
                        <wps:cNvSpPr/>
                        <wps:spPr>
                          <a:xfrm>
                            <a:off x="5729986"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61" name="Shape 3861"/>
                        <wps:cNvSpPr/>
                        <wps:spPr>
                          <a:xfrm>
                            <a:off x="305" y="17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62" name="Shape 3862"/>
                        <wps:cNvSpPr/>
                        <wps:spPr>
                          <a:xfrm>
                            <a:off x="3353" y="1790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63" name="Shape 3863"/>
                        <wps:cNvSpPr/>
                        <wps:spPr>
                          <a:xfrm>
                            <a:off x="5729986" y="17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59" style="width:451.42pt;height:1.6499pt;mso-position-horizontal-relative:char;mso-position-vertical-relative:line" coordsize="57330,209">
                <v:shape id="Shape 3864" style="position:absolute;width:57315;height:196;left:0;top:0;" coordsize="5731510,19683" path="m0,0l5731510,0l5731510,19683l0,19683l0,0">
                  <v:stroke weight="0pt" endcap="flat" joinstyle="miter" miterlimit="10" on="false" color="#000000" opacity="0"/>
                  <v:fill on="true" color="#a0a0a0"/>
                </v:shape>
                <v:shape id="Shape 3865" style="position:absolute;width:91;height:91;left:3;top:11;" coordsize="9144,9144" path="m0,0l9144,0l9144,9144l0,9144l0,0">
                  <v:stroke weight="0pt" endcap="flat" joinstyle="miter" miterlimit="10" on="false" color="#000000" opacity="0"/>
                  <v:fill on="true" color="#a0a0a0"/>
                </v:shape>
                <v:shape id="Shape 3866" style="position:absolute;width:57265;height:91;left:33;top:11;" coordsize="5726557,9144" path="m0,0l5726557,0l5726557,9144l0,9144l0,0">
                  <v:stroke weight="0pt" endcap="flat" joinstyle="miter" miterlimit="10" on="false" color="#000000" opacity="0"/>
                  <v:fill on="true" color="#a0a0a0"/>
                </v:shape>
                <v:shape id="Shape 3867" style="position:absolute;width:91;height:91;left:57299;top:11;" coordsize="9144,9144" path="m0,0l9144,0l9144,9144l0,9144l0,0">
                  <v:stroke weight="0pt" endcap="flat" joinstyle="miter" miterlimit="10" on="false" color="#000000" opacity="0"/>
                  <v:fill on="true" color="#a0a0a0"/>
                </v:shape>
                <v:shape id="Shape 3868" style="position:absolute;width:91;height:137;left:3;top:41;" coordsize="9144,13716" path="m0,0l9144,0l9144,13716l0,13716l0,0">
                  <v:stroke weight="0pt" endcap="flat" joinstyle="miter" miterlimit="10" on="false" color="#000000" opacity="0"/>
                  <v:fill on="true" color="#a0a0a0"/>
                </v:shape>
                <v:shape id="Shape 3869" style="position:absolute;width:91;height:137;left:57299;top:41;" coordsize="9144,13716" path="m0,0l9144,0l9144,13716l0,13716l0,0">
                  <v:stroke weight="0pt" endcap="flat" joinstyle="miter" miterlimit="10" on="false" color="#000000" opacity="0"/>
                  <v:fill on="true" color="#e3e3e3"/>
                </v:shape>
                <v:shape id="Shape 3870" style="position:absolute;width:91;height:91;left:3;top:179;" coordsize="9144,9144" path="m0,0l9144,0l9144,9144l0,9144l0,0">
                  <v:stroke weight="0pt" endcap="flat" joinstyle="miter" miterlimit="10" on="false" color="#000000" opacity="0"/>
                  <v:fill on="true" color="#e3e3e3"/>
                </v:shape>
                <v:shape id="Shape 3871" style="position:absolute;width:57265;height:91;left:33;top:179;" coordsize="5726557,9144" path="m0,0l5726557,0l5726557,9144l0,9144l0,0">
                  <v:stroke weight="0pt" endcap="flat" joinstyle="miter" miterlimit="10" on="false" color="#000000" opacity="0"/>
                  <v:fill on="true" color="#e3e3e3"/>
                </v:shape>
                <v:shape id="Shape 3872" style="position:absolute;width:91;height:91;left:57299;top:179;"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11. Policy Review and Updates </w:t>
      </w:r>
    </w:p>
    <w:p w:rsidR="00144ED5" w:rsidRDefault="00A232A1" w:rsidP="00C04F46">
      <w:pPr>
        <w:ind w:right="42"/>
        <w:jc w:val="both"/>
      </w:pPr>
      <w:r>
        <w:t xml:space="preserve">The AML policy is reviewed and updated annually or whenever significant regulatory changes occur. Subcontracts India ensures that its AML framework remains robust, compliant, and effective. </w:t>
      </w:r>
    </w:p>
    <w:p w:rsidR="00144ED5" w:rsidRDefault="00A232A1" w:rsidP="00C04F46">
      <w:pPr>
        <w:spacing w:after="100" w:line="259" w:lineRule="auto"/>
        <w:ind w:left="0" w:firstLine="0"/>
        <w:jc w:val="both"/>
      </w:pPr>
      <w:r>
        <w:rPr>
          <w:noProof/>
        </w:rPr>
        <mc:AlternateContent>
          <mc:Choice Requires="wpg">
            <w:drawing>
              <wp:inline distT="0" distB="0" distL="0" distR="0">
                <wp:extent cx="5733034" cy="21082"/>
                <wp:effectExtent l="0" t="0" r="0" b="0"/>
                <wp:docPr id="3161" name="Group 3161"/>
                <wp:cNvGraphicFramePr/>
                <a:graphic xmlns:a="http://schemas.openxmlformats.org/drawingml/2006/main">
                  <a:graphicData uri="http://schemas.microsoft.com/office/word/2010/wordprocessingGroup">
                    <wpg:wgp>
                      <wpg:cNvGrpSpPr/>
                      <wpg:grpSpPr>
                        <a:xfrm>
                          <a:off x="0" y="0"/>
                          <a:ext cx="5733034" cy="21082"/>
                          <a:chOff x="0" y="0"/>
                          <a:chExt cx="5733034" cy="21082"/>
                        </a:xfrm>
                      </wpg:grpSpPr>
                      <wps:wsp>
                        <wps:cNvPr id="3873" name="Shape 3873"/>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74" name="Shape 3874"/>
                        <wps:cNvSpPr/>
                        <wps:spPr>
                          <a:xfrm>
                            <a:off x="305"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75" name="Shape 3875"/>
                        <wps:cNvSpPr/>
                        <wps:spPr>
                          <a:xfrm>
                            <a:off x="3353" y="127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76" name="Shape 3876"/>
                        <wps:cNvSpPr/>
                        <wps:spPr>
                          <a:xfrm>
                            <a:off x="572998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77" name="Shape 3877"/>
                        <wps:cNvSpPr/>
                        <wps:spPr>
                          <a:xfrm>
                            <a:off x="305" y="4318"/>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878" name="Shape 3878"/>
                        <wps:cNvSpPr/>
                        <wps:spPr>
                          <a:xfrm>
                            <a:off x="5729986" y="4318"/>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79" name="Shape 3879"/>
                        <wps:cNvSpPr/>
                        <wps:spPr>
                          <a:xfrm>
                            <a:off x="305"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80" name="Shape 3880"/>
                        <wps:cNvSpPr/>
                        <wps:spPr>
                          <a:xfrm>
                            <a:off x="3353" y="18034"/>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81" name="Shape 3881"/>
                        <wps:cNvSpPr/>
                        <wps:spPr>
                          <a:xfrm>
                            <a:off x="572998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161" style="width:451.42pt;height:1.65997pt;mso-position-horizontal-relative:char;mso-position-vertical-relative:line" coordsize="57330,210">
                <v:shape id="Shape 3882" style="position:absolute;width:57315;height:196;left:0;top:0;" coordsize="5731510,19685" path="m0,0l5731510,0l5731510,19685l0,19685l0,0">
                  <v:stroke weight="0pt" endcap="flat" joinstyle="miter" miterlimit="10" on="false" color="#000000" opacity="0"/>
                  <v:fill on="true" color="#a0a0a0"/>
                </v:shape>
                <v:shape id="Shape 3883" style="position:absolute;width:91;height:91;left:3;top:12;" coordsize="9144,9144" path="m0,0l9144,0l9144,9144l0,9144l0,0">
                  <v:stroke weight="0pt" endcap="flat" joinstyle="miter" miterlimit="10" on="false" color="#000000" opacity="0"/>
                  <v:fill on="true" color="#a0a0a0"/>
                </v:shape>
                <v:shape id="Shape 3884" style="position:absolute;width:57265;height:91;left:33;top:12;" coordsize="5726557,9144" path="m0,0l5726557,0l5726557,9144l0,9144l0,0">
                  <v:stroke weight="0pt" endcap="flat" joinstyle="miter" miterlimit="10" on="false" color="#000000" opacity="0"/>
                  <v:fill on="true" color="#a0a0a0"/>
                </v:shape>
                <v:shape id="Shape 3885" style="position:absolute;width:91;height:91;left:57299;top:12;" coordsize="9144,9144" path="m0,0l9144,0l9144,9144l0,9144l0,0">
                  <v:stroke weight="0pt" endcap="flat" joinstyle="miter" miterlimit="10" on="false" color="#000000" opacity="0"/>
                  <v:fill on="true" color="#a0a0a0"/>
                </v:shape>
                <v:shape id="Shape 3886" style="position:absolute;width:91;height:137;left:3;top:43;" coordsize="9144,13715" path="m0,0l9144,0l9144,13715l0,13715l0,0">
                  <v:stroke weight="0pt" endcap="flat" joinstyle="miter" miterlimit="10" on="false" color="#000000" opacity="0"/>
                  <v:fill on="true" color="#a0a0a0"/>
                </v:shape>
                <v:shape id="Shape 3887" style="position:absolute;width:91;height:137;left:57299;top:43;" coordsize="9144,13715" path="m0,0l9144,0l9144,13715l0,13715l0,0">
                  <v:stroke weight="0pt" endcap="flat" joinstyle="miter" miterlimit="10" on="false" color="#000000" opacity="0"/>
                  <v:fill on="true" color="#e3e3e3"/>
                </v:shape>
                <v:shape id="Shape 3888" style="position:absolute;width:91;height:91;left:3;top:180;" coordsize="9144,9144" path="m0,0l9144,0l9144,9144l0,9144l0,0">
                  <v:stroke weight="0pt" endcap="flat" joinstyle="miter" miterlimit="10" on="false" color="#000000" opacity="0"/>
                  <v:fill on="true" color="#e3e3e3"/>
                </v:shape>
                <v:shape id="Shape 3889" style="position:absolute;width:57265;height:91;left:33;top:180;" coordsize="5726557,9144" path="m0,0l5726557,0l5726557,9144l0,9144l0,0">
                  <v:stroke weight="0pt" endcap="flat" joinstyle="miter" miterlimit="10" on="false" color="#000000" opacity="0"/>
                  <v:fill on="true" color="#e3e3e3"/>
                </v:shape>
                <v:shape id="Shape 3890" style="position:absolute;width:91;height:91;left:57299;top:180;" coordsize="9144,9144" path="m0,0l9144,0l9144,9144l0,9144l0,0">
                  <v:stroke weight="0pt" endcap="flat" joinstyle="miter" miterlimit="10" on="false" color="#000000" opacity="0"/>
                  <v:fill on="true" color="#e3e3e3"/>
                </v:shape>
              </v:group>
            </w:pict>
          </mc:Fallback>
        </mc:AlternateContent>
      </w:r>
      <w:r>
        <w:t xml:space="preserve"> </w:t>
      </w:r>
    </w:p>
    <w:p w:rsidR="00144ED5" w:rsidRDefault="00A232A1" w:rsidP="00C04F46">
      <w:pPr>
        <w:pStyle w:val="Heading1"/>
        <w:jc w:val="both"/>
      </w:pPr>
      <w:r>
        <w:t xml:space="preserve">12. Conclusion </w:t>
      </w:r>
    </w:p>
    <w:p w:rsidR="00144ED5" w:rsidRDefault="00A232A1" w:rsidP="00C04F46">
      <w:pPr>
        <w:ind w:right="42"/>
        <w:jc w:val="both"/>
      </w:pPr>
      <w:r>
        <w:t xml:space="preserve">Subcontracts India is committed to maintaining a secure and compliant environment for its investors and trading desk participants. Adherence to these AML policy guidelines is essential for fostering trust, safeguarding the integrity of our operations, and supporting the global fight against money laundering and terrorist financing. </w:t>
      </w:r>
    </w:p>
    <w:sectPr w:rsidR="00144ED5">
      <w:headerReference w:type="even" r:id="rId7"/>
      <w:headerReference w:type="default" r:id="rId8"/>
      <w:headerReference w:type="first" r:id="rId9"/>
      <w:pgSz w:w="11906" w:h="16838"/>
      <w:pgMar w:top="1767" w:right="1388" w:bottom="157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2FC" w:rsidRDefault="004A52FC">
      <w:pPr>
        <w:spacing w:after="0" w:line="240" w:lineRule="auto"/>
      </w:pPr>
      <w:r>
        <w:separator/>
      </w:r>
    </w:p>
  </w:endnote>
  <w:endnote w:type="continuationSeparator" w:id="0">
    <w:p w:rsidR="004A52FC" w:rsidRDefault="004A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2FC" w:rsidRDefault="004A52FC">
      <w:pPr>
        <w:spacing w:after="0" w:line="240" w:lineRule="auto"/>
      </w:pPr>
      <w:r>
        <w:separator/>
      </w:r>
    </w:p>
  </w:footnote>
  <w:footnote w:type="continuationSeparator" w:id="0">
    <w:p w:rsidR="004A52FC" w:rsidRDefault="004A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D5" w:rsidRDefault="00A232A1">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page">
            <wp:posOffset>5712460</wp:posOffset>
          </wp:positionH>
          <wp:positionV relativeFrom="page">
            <wp:posOffset>228600</wp:posOffset>
          </wp:positionV>
          <wp:extent cx="930948" cy="8661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30948" cy="86614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D5" w:rsidRDefault="00C04F46" w:rsidP="00C04F46">
    <w:pPr>
      <w:spacing w:after="0" w:line="259" w:lineRule="auto"/>
      <w:ind w:left="0" w:firstLine="0"/>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41882" cy="822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3P.jpg"/>
                  <pic:cNvPicPr/>
                </pic:nvPicPr>
                <pic:blipFill>
                  <a:blip r:embed="rId1">
                    <a:extLst>
                      <a:ext uri="{28A0092B-C50C-407E-A947-70E740481C1C}">
                        <a14:useLocalDpi xmlns:a14="http://schemas.microsoft.com/office/drawing/2010/main" val="0"/>
                      </a:ext>
                    </a:extLst>
                  </a:blip>
                  <a:stretch>
                    <a:fillRect/>
                  </a:stretch>
                </pic:blipFill>
                <pic:spPr>
                  <a:xfrm>
                    <a:off x="0" y="0"/>
                    <a:ext cx="841882" cy="822960"/>
                  </a:xfrm>
                  <a:prstGeom prst="rect">
                    <a:avLst/>
                  </a:prstGeom>
                </pic:spPr>
              </pic:pic>
            </a:graphicData>
          </a:graphic>
          <wp14:sizeRelH relativeFrom="page">
            <wp14:pctWidth>0</wp14:pctWidth>
          </wp14:sizeRelH>
          <wp14:sizeRelV relativeFrom="page">
            <wp14:pctHeight>0</wp14:pctHeight>
          </wp14:sizeRelV>
        </wp:anchor>
      </w:drawing>
    </w:r>
    <w:r w:rsidR="00A232A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D5" w:rsidRDefault="00A232A1">
    <w:pPr>
      <w:spacing w:after="0" w:line="259" w:lineRule="auto"/>
      <w:ind w:left="0" w:firstLine="0"/>
      <w:jc w:val="right"/>
    </w:pPr>
    <w:r>
      <w:rPr>
        <w:noProof/>
      </w:rPr>
      <w:drawing>
        <wp:anchor distT="0" distB="0" distL="114300" distR="114300" simplePos="0" relativeHeight="251660288" behindDoc="0" locked="0" layoutInCell="1" allowOverlap="0">
          <wp:simplePos x="0" y="0"/>
          <wp:positionH relativeFrom="page">
            <wp:posOffset>5712460</wp:posOffset>
          </wp:positionH>
          <wp:positionV relativeFrom="page">
            <wp:posOffset>228600</wp:posOffset>
          </wp:positionV>
          <wp:extent cx="930948" cy="8661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30948" cy="8661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16C8C"/>
    <w:multiLevelType w:val="hybridMultilevel"/>
    <w:tmpl w:val="EC7E5518"/>
    <w:lvl w:ilvl="0" w:tplc="D602A3E8">
      <w:start w:val="1"/>
      <w:numFmt w:val="bullet"/>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888A67C">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0041FB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FACBA2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0C80E94">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9EE4D8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C2E60CA">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C8220B2">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06E03F6">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744E24"/>
    <w:multiLevelType w:val="hybridMultilevel"/>
    <w:tmpl w:val="0F441028"/>
    <w:lvl w:ilvl="0" w:tplc="32C868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8DF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A076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CB4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468C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4A4F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36DC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BA53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74B0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C37D23"/>
    <w:multiLevelType w:val="hybridMultilevel"/>
    <w:tmpl w:val="18D85D76"/>
    <w:lvl w:ilvl="0" w:tplc="038A3B5E">
      <w:start w:val="1"/>
      <w:numFmt w:val="bullet"/>
      <w:lvlText w:val="▪"/>
      <w:lvlJc w:val="left"/>
      <w:pPr>
        <w:ind w:left="12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5C43DC">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4F0C8F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165B3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14D30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8CA16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4A668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6A869D6">
      <w:start w:val="1"/>
      <w:numFmt w:val="bullet"/>
      <w:lvlText w:val="o"/>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0C8AAC">
      <w:start w:val="1"/>
      <w:numFmt w:val="bullet"/>
      <w:lvlText w:val="▪"/>
      <w:lvlJc w:val="left"/>
      <w:pPr>
        <w:ind w:left="7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C5428B"/>
    <w:multiLevelType w:val="hybridMultilevel"/>
    <w:tmpl w:val="38CA010C"/>
    <w:lvl w:ilvl="0" w:tplc="6D68C8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6495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9EC9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545B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CD4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A6B6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3C5A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6CA5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D8BA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E43F1B"/>
    <w:multiLevelType w:val="hybridMultilevel"/>
    <w:tmpl w:val="6980CC1C"/>
    <w:lvl w:ilvl="0" w:tplc="C2A6E1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4AD6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BCA1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E4A9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A416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4A00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66DF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30E2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4CA8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D5"/>
    <w:rsid w:val="00144ED5"/>
    <w:rsid w:val="004A52FC"/>
    <w:rsid w:val="00743032"/>
    <w:rsid w:val="00A232A1"/>
    <w:rsid w:val="00B91373"/>
    <w:rsid w:val="00C04F4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89E3A1-3C1C-44BA-87A6-5022E54E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8"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75"/>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Footer">
    <w:name w:val="footer"/>
    <w:basedOn w:val="Normal"/>
    <w:link w:val="FooterChar"/>
    <w:uiPriority w:val="99"/>
    <w:unhideWhenUsed/>
    <w:rsid w:val="00C04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4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dc:creator>
  <cp:keywords/>
  <cp:lastModifiedBy>user</cp:lastModifiedBy>
  <cp:revision>2</cp:revision>
  <dcterms:created xsi:type="dcterms:W3CDTF">2025-04-10T18:27:00Z</dcterms:created>
  <dcterms:modified xsi:type="dcterms:W3CDTF">2025-04-10T18:27:00Z</dcterms:modified>
</cp:coreProperties>
</file>